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C96F" w14:textId="77777777" w:rsidR="00C81964" w:rsidRDefault="00C81964" w:rsidP="00207CF2"/>
    <w:p w14:paraId="3551A1D5" w14:textId="77777777" w:rsidR="00C81964" w:rsidRDefault="00C81964" w:rsidP="00207CF2"/>
    <w:p w14:paraId="17BA418C" w14:textId="77777777" w:rsidR="00C81964" w:rsidRDefault="00C81964" w:rsidP="00207CF2"/>
    <w:p w14:paraId="5F71512E" w14:textId="77777777" w:rsidR="00C81964" w:rsidRDefault="00C81964" w:rsidP="00207CF2"/>
    <w:p w14:paraId="194429D4" w14:textId="77777777" w:rsidR="00C81964" w:rsidRDefault="00C81964" w:rsidP="00207CF2"/>
    <w:p w14:paraId="670574DE" w14:textId="77777777" w:rsidR="00C81964" w:rsidRDefault="00C81964" w:rsidP="00207CF2"/>
    <w:p w14:paraId="57615418" w14:textId="77777777" w:rsidR="00F8171C" w:rsidRDefault="00F8171C" w:rsidP="00207CF2"/>
    <w:p w14:paraId="4BE408B1" w14:textId="77777777" w:rsidR="00F8171C" w:rsidRDefault="00F8171C" w:rsidP="00207CF2"/>
    <w:p w14:paraId="062E3E54" w14:textId="77777777" w:rsidR="00F8171C" w:rsidRDefault="00F8171C" w:rsidP="00207CF2"/>
    <w:p w14:paraId="3719CFB1" w14:textId="5B46BCAC" w:rsidR="00F8171C" w:rsidRPr="00A06ED2" w:rsidRDefault="00AF720B" w:rsidP="0074476B">
      <w:pPr>
        <w:pStyle w:val="Titel"/>
      </w:pPr>
      <w:r w:rsidRPr="00AF720B">
        <w:rPr>
          <w:sz w:val="44"/>
          <w:szCs w:val="44"/>
        </w:rPr>
        <w:t>Leidraad Acute ziekenhuiszorg na IGS</w:t>
      </w:r>
    </w:p>
    <w:p w14:paraId="74419576" w14:textId="080B62AD" w:rsidR="00C81964" w:rsidRPr="00F86E4F" w:rsidRDefault="00AF720B" w:rsidP="0074476B">
      <w:pPr>
        <w:rPr>
          <w:b/>
          <w:bCs/>
          <w:sz w:val="28"/>
          <w:szCs w:val="28"/>
        </w:rPr>
      </w:pPr>
      <w:r>
        <w:rPr>
          <w:sz w:val="28"/>
          <w:szCs w:val="28"/>
        </w:rPr>
        <w:t>Taakkaarten</w:t>
      </w:r>
    </w:p>
    <w:p w14:paraId="130FB9BE" w14:textId="77777777" w:rsidR="00C81964" w:rsidRDefault="00C81964" w:rsidP="00207CF2"/>
    <w:p w14:paraId="5D557AD3" w14:textId="77777777" w:rsidR="00967286" w:rsidRDefault="00967286" w:rsidP="00207CF2"/>
    <w:p w14:paraId="3355D176" w14:textId="77777777" w:rsidR="00967286" w:rsidRDefault="00967286" w:rsidP="00207CF2"/>
    <w:p w14:paraId="7E51696A" w14:textId="77777777" w:rsidR="00967286" w:rsidRDefault="00967286" w:rsidP="00207CF2"/>
    <w:p w14:paraId="144607A3" w14:textId="77777777" w:rsidR="00967286" w:rsidRDefault="00967286" w:rsidP="00207CF2"/>
    <w:p w14:paraId="5D9FC311" w14:textId="77777777" w:rsidR="00967286" w:rsidRDefault="00967286" w:rsidP="00207CF2"/>
    <w:p w14:paraId="550B4E9F" w14:textId="77777777" w:rsidR="00967286" w:rsidRDefault="00967286" w:rsidP="00207CF2"/>
    <w:p w14:paraId="2DD415BC" w14:textId="77777777" w:rsidR="00967286" w:rsidRDefault="00967286" w:rsidP="00207CF2"/>
    <w:p w14:paraId="3C529D52" w14:textId="77777777" w:rsidR="00967286" w:rsidRDefault="00967286" w:rsidP="00207CF2"/>
    <w:p w14:paraId="2C336EAE" w14:textId="591154B5" w:rsidR="00D07231" w:rsidRPr="00751428" w:rsidRDefault="00D07231" w:rsidP="0074476B">
      <w:r w:rsidRPr="0074476B">
        <w:rPr>
          <w:b/>
          <w:bCs/>
        </w:rPr>
        <w:t>Organisatie:</w:t>
      </w:r>
      <w:r>
        <w:tab/>
      </w:r>
      <w:r w:rsidR="00AF720B">
        <w:t>LNAZ</w:t>
      </w:r>
    </w:p>
    <w:p w14:paraId="4C29CCB9" w14:textId="5320B9E2" w:rsidR="00967286" w:rsidRPr="0074476B" w:rsidRDefault="00967286" w:rsidP="0074476B">
      <w:pPr>
        <w:rPr>
          <w:b/>
          <w:bCs/>
        </w:rPr>
      </w:pPr>
      <w:r w:rsidRPr="0074476B">
        <w:rPr>
          <w:b/>
          <w:bCs/>
        </w:rPr>
        <w:t>Datum:</w:t>
      </w:r>
      <w:r w:rsidRPr="0074476B">
        <w:rPr>
          <w:b/>
          <w:bCs/>
        </w:rPr>
        <w:tab/>
      </w:r>
      <w:r w:rsidR="00D07231" w:rsidRPr="0074476B">
        <w:rPr>
          <w:b/>
          <w:bCs/>
        </w:rPr>
        <w:tab/>
      </w:r>
      <w:r w:rsidR="00AF720B">
        <w:t>oktober 2024</w:t>
      </w:r>
    </w:p>
    <w:p w14:paraId="75427680" w14:textId="77777777" w:rsidR="00967286" w:rsidRDefault="00967286" w:rsidP="00207CF2"/>
    <w:p w14:paraId="11C91339" w14:textId="77777777" w:rsidR="00967286" w:rsidRDefault="00967286" w:rsidP="00207CF2"/>
    <w:p w14:paraId="69F33BF5" w14:textId="77777777" w:rsidR="00967286" w:rsidRDefault="00967286" w:rsidP="00207CF2"/>
    <w:p w14:paraId="3350266F" w14:textId="77777777" w:rsidR="00F86E4F" w:rsidRDefault="00F86E4F">
      <w:pPr>
        <w:rPr>
          <w:rFonts w:asciiTheme="majorHAnsi" w:eastAsiaTheme="majorEastAsia" w:hAnsiTheme="majorHAnsi" w:cstheme="majorBidi"/>
          <w:b/>
          <w:color w:val="712685"/>
          <w:sz w:val="28"/>
          <w:szCs w:val="28"/>
        </w:rPr>
      </w:pPr>
      <w:r>
        <w:br w:type="page"/>
      </w:r>
    </w:p>
    <w:tbl>
      <w:tblPr>
        <w:tblW w:w="8980" w:type="dxa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6" w:space="0" w:color="4F81BD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2671"/>
        <w:gridCol w:w="4394"/>
        <w:gridCol w:w="1915"/>
      </w:tblGrid>
      <w:tr w:rsidR="00AF720B" w:rsidRPr="00AF720B" w14:paraId="59C0FC99" w14:textId="77777777" w:rsidTr="00B37BEB">
        <w:tc>
          <w:tcPr>
            <w:tcW w:w="2671" w:type="dxa"/>
            <w:shd w:val="clear" w:color="auto" w:fill="4F81BD"/>
          </w:tcPr>
          <w:p w14:paraId="638141AA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Taakkaart 1</w:t>
            </w:r>
          </w:p>
        </w:tc>
        <w:tc>
          <w:tcPr>
            <w:tcW w:w="4394" w:type="dxa"/>
            <w:shd w:val="clear" w:color="auto" w:fill="4F81BD"/>
          </w:tcPr>
          <w:p w14:paraId="70C0F70A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Baliemedewerker SEH (receptie SEH)</w:t>
            </w:r>
          </w:p>
        </w:tc>
        <w:tc>
          <w:tcPr>
            <w:tcW w:w="1915" w:type="dxa"/>
            <w:shd w:val="clear" w:color="auto" w:fill="4F81BD"/>
            <w:vAlign w:val="center"/>
          </w:tcPr>
          <w:p w14:paraId="35D22422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IGS</w:t>
            </w:r>
          </w:p>
        </w:tc>
      </w:tr>
      <w:tr w:rsidR="00AF720B" w:rsidRPr="00AF720B" w14:paraId="7DC95F42" w14:textId="77777777" w:rsidTr="00B37BEB">
        <w:trPr>
          <w:trHeight w:val="300"/>
        </w:trPr>
        <w:tc>
          <w:tcPr>
            <w:tcW w:w="8980" w:type="dxa"/>
            <w:gridSpan w:val="3"/>
            <w:shd w:val="clear" w:color="auto" w:fill="auto"/>
          </w:tcPr>
          <w:p w14:paraId="5BA76806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Verantwoordelijkheden: </w:t>
            </w:r>
          </w:p>
          <w:p w14:paraId="404EA458" w14:textId="77777777" w:rsidR="00AF720B" w:rsidRPr="00AF720B" w:rsidRDefault="00AF720B" w:rsidP="00AF720B">
            <w:pPr>
              <w:numPr>
                <w:ilvl w:val="0"/>
                <w:numId w:val="18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Ontvangen van patiënten die zich melden aan de balie.</w:t>
            </w:r>
          </w:p>
          <w:p w14:paraId="2403889B" w14:textId="77777777" w:rsidR="00AF720B" w:rsidRPr="00AF720B" w:rsidRDefault="00AF720B" w:rsidP="00AF720B">
            <w:pPr>
              <w:numPr>
                <w:ilvl w:val="0"/>
                <w:numId w:val="18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Herkennen van signalen die duiden op een mogelijke contaminatie met gevaarlijke stoffen en dit melden aan de Verpleegkundig Coördinator SEH (taakkaart 3).</w:t>
            </w:r>
          </w:p>
          <w:p w14:paraId="369C6479" w14:textId="77777777" w:rsidR="00AF720B" w:rsidRPr="00AF720B" w:rsidRDefault="00AF720B" w:rsidP="00AF720B">
            <w:pPr>
              <w:numPr>
                <w:ilvl w:val="0"/>
                <w:numId w:val="18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Bij verdenking op een IGS: initieel handelen volgens het AHAA-principe: </w:t>
            </w: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br/>
              <w:t>Afblijven, Hulp halen, Afstand bewaren, Afschermen.</w:t>
            </w:r>
          </w:p>
          <w:p w14:paraId="28C73858" w14:textId="77777777" w:rsidR="00AF720B" w:rsidRPr="00AF720B" w:rsidRDefault="00AF720B" w:rsidP="00AF720B">
            <w:pPr>
              <w:numPr>
                <w:ilvl w:val="0"/>
                <w:numId w:val="18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Registratie van patiënt(en).</w:t>
            </w:r>
          </w:p>
        </w:tc>
      </w:tr>
      <w:tr w:rsidR="00AF720B" w:rsidRPr="00AF720B" w14:paraId="342EEBA3" w14:textId="77777777" w:rsidTr="00B37BEB">
        <w:trPr>
          <w:trHeight w:val="300"/>
        </w:trPr>
        <w:tc>
          <w:tcPr>
            <w:tcW w:w="8980" w:type="dxa"/>
            <w:gridSpan w:val="3"/>
            <w:shd w:val="clear" w:color="auto" w:fill="auto"/>
          </w:tcPr>
          <w:p w14:paraId="31585845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Communicatie:</w:t>
            </w:r>
          </w:p>
          <w:tbl>
            <w:tblPr>
              <w:tblW w:w="8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0"/>
              <w:gridCol w:w="1749"/>
              <w:gridCol w:w="2476"/>
              <w:gridCol w:w="1909"/>
            </w:tblGrid>
            <w:tr w:rsidR="00AF720B" w:rsidRPr="00AF720B" w14:paraId="7FBF4BB4" w14:textId="77777777" w:rsidTr="00B37BEB">
              <w:trPr>
                <w:trHeight w:val="300"/>
              </w:trPr>
              <w:tc>
                <w:tcPr>
                  <w:tcW w:w="2600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53F1B1F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>Eigen nummer</w:t>
                  </w:r>
                </w:p>
              </w:tc>
              <w:tc>
                <w:tcPr>
                  <w:tcW w:w="1749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10035C1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2476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01AD727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 xml:space="preserve">Meldkamer Ambulance </w:t>
                  </w:r>
                </w:p>
              </w:tc>
              <w:tc>
                <w:tcPr>
                  <w:tcW w:w="1909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0BCA2D3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</w:tr>
            <w:tr w:rsidR="00AF720B" w:rsidRPr="00AF720B" w14:paraId="2927A240" w14:textId="77777777" w:rsidTr="00B37BEB">
              <w:trPr>
                <w:trHeight w:val="300"/>
              </w:trPr>
              <w:tc>
                <w:tcPr>
                  <w:tcW w:w="2600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8C84507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 xml:space="preserve">Verpleegkundig Coördinator SEH </w:t>
                  </w:r>
                </w:p>
              </w:tc>
              <w:tc>
                <w:tcPr>
                  <w:tcW w:w="1749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60D1B7F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2476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1FE4BDF1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strike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1909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57821F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</w:pPr>
                </w:p>
              </w:tc>
            </w:tr>
          </w:tbl>
          <w:p w14:paraId="7088338F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Cs/>
                <w:kern w:val="0"/>
                <w:sz w:val="22"/>
                <w:szCs w:val="24"/>
                <w:lang w:eastAsia="zh-CN"/>
                <w14:ligatures w14:val="none"/>
              </w:rPr>
            </w:pPr>
          </w:p>
        </w:tc>
      </w:tr>
      <w:tr w:rsidR="00AF720B" w:rsidRPr="00AF720B" w14:paraId="7528E8F3" w14:textId="77777777" w:rsidTr="00B37BEB">
        <w:trPr>
          <w:trHeight w:val="4881"/>
        </w:trPr>
        <w:tc>
          <w:tcPr>
            <w:tcW w:w="8980" w:type="dxa"/>
            <w:gridSpan w:val="3"/>
            <w:shd w:val="clear" w:color="auto" w:fill="auto"/>
          </w:tcPr>
          <w:p w14:paraId="07129B45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Taken:</w:t>
            </w:r>
          </w:p>
          <w:p w14:paraId="6FDB4B61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u w:val="single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u w:val="single"/>
                <w:lang w:eastAsia="zh-CN"/>
                <w14:ligatures w14:val="none"/>
              </w:rPr>
              <w:t>Herkennen IGS:</w:t>
            </w:r>
          </w:p>
          <w:p w14:paraId="4AE7B39C" w14:textId="77777777" w:rsidR="00AF720B" w:rsidRPr="00AF720B" w:rsidRDefault="00AF720B" w:rsidP="00AF720B">
            <w:pPr>
              <w:numPr>
                <w:ilvl w:val="0"/>
                <w:numId w:val="21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Wees bedacht op contaminatie van een patiënt met gevaarlijke stoffen en let hiervoor op de signalen die staan genoemd in de instructiekaart ‘Herkennen van een IGS’.</w:t>
            </w:r>
          </w:p>
          <w:p w14:paraId="35E24CC0" w14:textId="77777777" w:rsidR="00AF720B" w:rsidRPr="00AF720B" w:rsidRDefault="00AF720B" w:rsidP="00AF720B">
            <w:pPr>
              <w:numPr>
                <w:ilvl w:val="0"/>
                <w:numId w:val="21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Vraag mogelijk gecontamineerde patiënten uit naar contact met gevaarlijke stoffen.</w:t>
            </w:r>
          </w:p>
          <w:p w14:paraId="45A73CDD" w14:textId="77777777" w:rsidR="00AF720B" w:rsidRPr="00AF720B" w:rsidRDefault="00AF720B" w:rsidP="00AF720B">
            <w:pPr>
              <w:numPr>
                <w:ilvl w:val="0"/>
                <w:numId w:val="21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Achterhaal of er mogelijk meerdere slachtoffers (onderweg) zijn.</w:t>
            </w:r>
          </w:p>
          <w:p w14:paraId="3BD6BF54" w14:textId="77777777" w:rsidR="00AF720B" w:rsidRPr="00AF720B" w:rsidRDefault="00AF720B" w:rsidP="00AF720B">
            <w:pPr>
              <w:numPr>
                <w:ilvl w:val="0"/>
                <w:numId w:val="21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Waarschuw de Verpleegkundig Coördinator SEH (taakkaart 3) bij een mogelijke IGS-patiënt.</w:t>
            </w: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br/>
              <w:t>Geef aan waar de patiënt zich bevindt, op welke lichaamsdelen de patiënt is gecontamineerd en op hoofdlijnen wat de (medische) toestand van de patiënt is.</w:t>
            </w:r>
          </w:p>
          <w:p w14:paraId="3876D993" w14:textId="77777777" w:rsidR="00AF720B" w:rsidRPr="00AF720B" w:rsidRDefault="00AF720B" w:rsidP="00AF720B">
            <w:pPr>
              <w:numPr>
                <w:ilvl w:val="0"/>
                <w:numId w:val="21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Verzorg verplaatsing van de patiënt naar de aangewezen plaats in het ziekenhuis.</w:t>
            </w:r>
          </w:p>
          <w:p w14:paraId="4285B0FF" w14:textId="77777777" w:rsidR="00AF720B" w:rsidRPr="00AF720B" w:rsidRDefault="00AF720B" w:rsidP="00AF720B">
            <w:pPr>
              <w:numPr>
                <w:ilvl w:val="0"/>
                <w:numId w:val="21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Draag de patiënt over aan SEH hulpverleners zodra deze verschijnen.</w:t>
            </w:r>
          </w:p>
          <w:p w14:paraId="1DE40340" w14:textId="77777777" w:rsidR="00AF720B" w:rsidRPr="00AF720B" w:rsidRDefault="00AF720B" w:rsidP="00AF720B">
            <w:pPr>
              <w:numPr>
                <w:ilvl w:val="0"/>
                <w:numId w:val="21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Registreer gegevens van de </w:t>
            </w:r>
            <w:bookmarkStart w:id="0" w:name="_Int_YiC6dkGG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patiënt(</w:t>
            </w:r>
            <w:bookmarkEnd w:id="0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en).</w:t>
            </w:r>
          </w:p>
          <w:p w14:paraId="4F5D7535" w14:textId="77777777" w:rsidR="00AF720B" w:rsidRPr="00AF720B" w:rsidRDefault="00AF720B" w:rsidP="00AF720B">
            <w:p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4F664C9E" w14:textId="77777777" w:rsidR="00AF720B" w:rsidRPr="00AF720B" w:rsidRDefault="00AF720B" w:rsidP="00AF720B">
            <w:p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  <w:t>Vervolg:</w:t>
            </w:r>
          </w:p>
          <w:p w14:paraId="2296257D" w14:textId="77777777" w:rsidR="00AF720B" w:rsidRPr="00AF720B" w:rsidRDefault="00AF720B" w:rsidP="00AF720B">
            <w:pPr>
              <w:numPr>
                <w:ilvl w:val="0"/>
                <w:numId w:val="21"/>
              </w:numPr>
              <w:spacing w:after="0" w:line="264" w:lineRule="auto"/>
              <w:rPr>
                <w:rFonts w:ascii="Calibri" w:eastAsia="Calibri" w:hAnsi="Calibri" w:cs="Calibri"/>
                <w:strike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Ondersteun de Verpleegkundig Coördinator SEH (taakkaart 3) en de Medisch Verantwoordelijke SEH (taakkaart 4).</w:t>
            </w:r>
          </w:p>
        </w:tc>
      </w:tr>
    </w:tbl>
    <w:p w14:paraId="3D7DA97D" w14:textId="77777777" w:rsidR="00AF720B" w:rsidRPr="00AF720B" w:rsidRDefault="00AF720B" w:rsidP="00AF720B">
      <w:pPr>
        <w:spacing w:after="0" w:line="264" w:lineRule="auto"/>
        <w:rPr>
          <w:rFonts w:ascii="Calibri" w:eastAsia="DengXian" w:hAnsi="Calibri" w:cs="Arial"/>
          <w:kern w:val="0"/>
          <w:sz w:val="22"/>
          <w:szCs w:val="24"/>
          <w:lang w:eastAsia="zh-CN"/>
          <w14:ligatures w14:val="none"/>
        </w:rPr>
      </w:pPr>
    </w:p>
    <w:p w14:paraId="18DBF9F4" w14:textId="77777777" w:rsidR="00AF720B" w:rsidRPr="00AF720B" w:rsidRDefault="00AF720B" w:rsidP="00AF720B">
      <w:pPr>
        <w:spacing w:after="0" w:line="240" w:lineRule="auto"/>
        <w:rPr>
          <w:rFonts w:ascii="Calibri" w:eastAsia="DengXian" w:hAnsi="Calibri" w:cs="Arial"/>
          <w:kern w:val="0"/>
          <w:sz w:val="22"/>
          <w:szCs w:val="24"/>
          <w:lang w:eastAsia="zh-CN"/>
          <w14:ligatures w14:val="none"/>
        </w:rPr>
      </w:pPr>
      <w:r w:rsidRPr="00AF720B">
        <w:rPr>
          <w:rFonts w:ascii="Calibri" w:eastAsia="DengXian" w:hAnsi="Calibri" w:cs="Arial"/>
          <w:kern w:val="0"/>
          <w:sz w:val="22"/>
          <w:szCs w:val="24"/>
          <w:lang w:eastAsia="zh-CN"/>
          <w14:ligatures w14:val="none"/>
        </w:rPr>
        <w:br w:type="page"/>
      </w:r>
    </w:p>
    <w:tbl>
      <w:tblPr>
        <w:tblW w:w="8980" w:type="dxa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6" w:space="0" w:color="4F81BD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3246"/>
        <w:gridCol w:w="3033"/>
        <w:gridCol w:w="2701"/>
      </w:tblGrid>
      <w:tr w:rsidR="00AF720B" w:rsidRPr="00AF720B" w14:paraId="3B17FF79" w14:textId="77777777" w:rsidTr="00B37BEB">
        <w:tc>
          <w:tcPr>
            <w:tcW w:w="3246" w:type="dxa"/>
            <w:shd w:val="clear" w:color="auto" w:fill="4F81BD"/>
          </w:tcPr>
          <w:p w14:paraId="4A10BB70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Taakkaart 2</w:t>
            </w:r>
          </w:p>
        </w:tc>
        <w:tc>
          <w:tcPr>
            <w:tcW w:w="3033" w:type="dxa"/>
            <w:shd w:val="clear" w:color="auto" w:fill="4F81BD"/>
          </w:tcPr>
          <w:p w14:paraId="7EF3A18F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proofErr w:type="spellStart"/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Triagist</w:t>
            </w:r>
            <w:proofErr w:type="spellEnd"/>
          </w:p>
        </w:tc>
        <w:tc>
          <w:tcPr>
            <w:tcW w:w="2701" w:type="dxa"/>
            <w:shd w:val="clear" w:color="auto" w:fill="4F81BD"/>
            <w:vAlign w:val="center"/>
          </w:tcPr>
          <w:p w14:paraId="6389DE0A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IGS</w:t>
            </w:r>
          </w:p>
        </w:tc>
      </w:tr>
      <w:tr w:rsidR="00AF720B" w:rsidRPr="00AF720B" w14:paraId="0F6E541A" w14:textId="77777777" w:rsidTr="00B37BEB">
        <w:tc>
          <w:tcPr>
            <w:tcW w:w="8980" w:type="dxa"/>
            <w:gridSpan w:val="3"/>
            <w:shd w:val="clear" w:color="auto" w:fill="auto"/>
          </w:tcPr>
          <w:p w14:paraId="22B096A2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Verantwoordelijkheden:</w:t>
            </w:r>
          </w:p>
          <w:p w14:paraId="6B8F77E0" w14:textId="77777777" w:rsidR="00AF720B" w:rsidRPr="00AF720B" w:rsidRDefault="00AF720B" w:rsidP="00AF720B">
            <w:pPr>
              <w:numPr>
                <w:ilvl w:val="0"/>
                <w:numId w:val="27"/>
              </w:numPr>
              <w:spacing w:after="0" w:line="264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  <w:t>Triage van patiënten voor reguliere zorg en tijdens IGS.</w:t>
            </w:r>
          </w:p>
          <w:p w14:paraId="79F6C0F6" w14:textId="77777777" w:rsidR="00AF720B" w:rsidRPr="00AF720B" w:rsidRDefault="00AF720B" w:rsidP="00AF720B">
            <w:pPr>
              <w:numPr>
                <w:ilvl w:val="0"/>
                <w:numId w:val="27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Herkennen van signalen die duiden op een mogelijke contaminatie met gevaarlijke stoffen en dit melden aan de Verpleegkundig Coördinator SEH (taakkaart 3).</w:t>
            </w:r>
          </w:p>
          <w:p w14:paraId="0A558F7D" w14:textId="77777777" w:rsidR="00AF720B" w:rsidRPr="00AF720B" w:rsidRDefault="00AF720B" w:rsidP="00AF720B">
            <w:pPr>
              <w:numPr>
                <w:ilvl w:val="0"/>
                <w:numId w:val="27"/>
              </w:numPr>
              <w:spacing w:after="0" w:line="264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  <w:t xml:space="preserve">Stellen van een initiële indicatie voor medische zorg en </w:t>
            </w:r>
            <w:proofErr w:type="spellStart"/>
            <w:r w:rsidRPr="00AF720B"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  <w:t>.</w:t>
            </w:r>
          </w:p>
        </w:tc>
      </w:tr>
      <w:tr w:rsidR="00AF720B" w:rsidRPr="00AF720B" w14:paraId="00C9AEA0" w14:textId="77777777" w:rsidTr="00B37BEB">
        <w:tc>
          <w:tcPr>
            <w:tcW w:w="8980" w:type="dxa"/>
            <w:gridSpan w:val="3"/>
            <w:shd w:val="clear" w:color="auto" w:fill="auto"/>
          </w:tcPr>
          <w:p w14:paraId="169D2AEF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Communicatie:</w:t>
            </w:r>
          </w:p>
          <w:tbl>
            <w:tblPr>
              <w:tblW w:w="8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1"/>
              <w:gridCol w:w="1988"/>
              <w:gridCol w:w="2475"/>
              <w:gridCol w:w="1910"/>
            </w:tblGrid>
            <w:tr w:rsidR="00AF720B" w:rsidRPr="00AF720B" w14:paraId="2527EAFF" w14:textId="77777777" w:rsidTr="00AF720B">
              <w:trPr>
                <w:trHeight w:val="300"/>
              </w:trPr>
              <w:tc>
                <w:tcPr>
                  <w:tcW w:w="2361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684E339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>Eigen nummer</w:t>
                  </w:r>
                </w:p>
              </w:tc>
              <w:tc>
                <w:tcPr>
                  <w:tcW w:w="1988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0DD7B9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kern w:val="0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5519C220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  <w:t>Meldkamer Ambulance</w:t>
                  </w:r>
                </w:p>
              </w:tc>
              <w:tc>
                <w:tcPr>
                  <w:tcW w:w="191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839315F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kern w:val="0"/>
                      <w:lang w:eastAsia="zh-CN"/>
                      <w14:ligatures w14:val="none"/>
                    </w:rPr>
                  </w:pPr>
                </w:p>
              </w:tc>
            </w:tr>
            <w:tr w:rsidR="00AF720B" w:rsidRPr="00AF720B" w14:paraId="482A2FC8" w14:textId="77777777" w:rsidTr="00AF720B">
              <w:trPr>
                <w:trHeight w:val="300"/>
              </w:trPr>
              <w:tc>
                <w:tcPr>
                  <w:tcW w:w="2361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76EF82E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 xml:space="preserve">Verpleegkundig coördinator SEH </w:t>
                  </w:r>
                </w:p>
              </w:tc>
              <w:tc>
                <w:tcPr>
                  <w:tcW w:w="198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733B163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kern w:val="0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2475" w:type="dxa"/>
                  <w:tcBorders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2528F10B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  <w:t>Medisch verantwoordelijke SEH</w:t>
                  </w:r>
                </w:p>
              </w:tc>
              <w:tc>
                <w:tcPr>
                  <w:tcW w:w="1910" w:type="dxa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EB3F0D0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kern w:val="0"/>
                      <w:lang w:eastAsia="zh-CN"/>
                      <w14:ligatures w14:val="none"/>
                    </w:rPr>
                  </w:pPr>
                </w:p>
              </w:tc>
            </w:tr>
            <w:tr w:rsidR="00AF720B" w:rsidRPr="00AF720B" w14:paraId="68B36F60" w14:textId="77777777" w:rsidTr="00AF720B">
              <w:trPr>
                <w:trHeight w:val="300"/>
              </w:trPr>
              <w:tc>
                <w:tcPr>
                  <w:tcW w:w="236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577EBCB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>Balie/receptie SEH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49D7FF2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kern w:val="0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19423F68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kern w:val="0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D87401E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kern w:val="0"/>
                      <w:lang w:eastAsia="zh-CN"/>
                      <w14:ligatures w14:val="none"/>
                    </w:rPr>
                  </w:pPr>
                </w:p>
              </w:tc>
            </w:tr>
          </w:tbl>
          <w:p w14:paraId="46C4A3B8" w14:textId="77777777" w:rsidR="00AF720B" w:rsidRPr="00AF720B" w:rsidRDefault="00AF720B" w:rsidP="00AF720B">
            <w:pPr>
              <w:tabs>
                <w:tab w:val="left" w:pos="955"/>
              </w:tabs>
              <w:spacing w:after="0" w:line="264" w:lineRule="auto"/>
              <w:rPr>
                <w:rFonts w:ascii="Calibri" w:eastAsia="DengXian" w:hAnsi="Calibri" w:cs="Arial"/>
                <w:bCs/>
                <w:kern w:val="0"/>
                <w:sz w:val="22"/>
                <w:szCs w:val="24"/>
                <w:lang w:eastAsia="zh-CN"/>
                <w14:ligatures w14:val="none"/>
              </w:rPr>
            </w:pPr>
          </w:p>
        </w:tc>
      </w:tr>
      <w:tr w:rsidR="00AF720B" w:rsidRPr="00AF720B" w14:paraId="62A98E14" w14:textId="77777777" w:rsidTr="00B37BEB">
        <w:tc>
          <w:tcPr>
            <w:tcW w:w="8980" w:type="dxa"/>
            <w:gridSpan w:val="3"/>
            <w:shd w:val="clear" w:color="auto" w:fill="auto"/>
          </w:tcPr>
          <w:p w14:paraId="543CEF5D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Taken:</w:t>
            </w:r>
          </w:p>
          <w:p w14:paraId="40B7A850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u w:val="single"/>
                <w:lang w:eastAsia="zh-CN"/>
                <w14:ligatures w14:val="none"/>
              </w:rPr>
              <w:t>Herkennen IGS</w:t>
            </w: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:</w:t>
            </w:r>
          </w:p>
          <w:p w14:paraId="60C0EF16" w14:textId="77777777" w:rsidR="00AF720B" w:rsidRPr="00AF720B" w:rsidRDefault="00AF720B" w:rsidP="00AF720B">
            <w:pPr>
              <w:numPr>
                <w:ilvl w:val="0"/>
                <w:numId w:val="20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Wees bedacht op contaminatie van een patiënt met gevaarlijke stoffen en let hiervoor op de signalen genoemd in de instructiekaart ‘Herkennen van een IGS’.</w:t>
            </w:r>
          </w:p>
          <w:p w14:paraId="64A0F9A7" w14:textId="77777777" w:rsidR="00AF720B" w:rsidRPr="00AF720B" w:rsidRDefault="00AF720B" w:rsidP="00AF720B">
            <w:pPr>
              <w:numPr>
                <w:ilvl w:val="0"/>
                <w:numId w:val="20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Gebruik bij verdenking op contaminatie standaard bescherming.</w:t>
            </w:r>
          </w:p>
          <w:p w14:paraId="0E9673A2" w14:textId="77777777" w:rsidR="00AF720B" w:rsidRPr="00AF720B" w:rsidRDefault="00AF720B" w:rsidP="00AF720B">
            <w:pPr>
              <w:numPr>
                <w:ilvl w:val="0"/>
                <w:numId w:val="20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Vraag mogelijk gecontamineerde patiënten uit naar contact met gevaarlijke stoffen.</w:t>
            </w:r>
          </w:p>
          <w:p w14:paraId="3CDEB9E9" w14:textId="77777777" w:rsidR="00AF720B" w:rsidRPr="00AF720B" w:rsidRDefault="00AF720B" w:rsidP="00AF720B">
            <w:pPr>
              <w:numPr>
                <w:ilvl w:val="0"/>
                <w:numId w:val="20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Achterhaal of er mogelijk meerdere slachtoffers (onderweg) zijn.</w:t>
            </w:r>
          </w:p>
          <w:p w14:paraId="478EF1FE" w14:textId="77777777" w:rsidR="00AF720B" w:rsidRPr="00AF720B" w:rsidRDefault="00AF720B" w:rsidP="00AF720B">
            <w:pPr>
              <w:numPr>
                <w:ilvl w:val="0"/>
                <w:numId w:val="20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Waarschuw de Verpleegkundig Coördinator SEH (taakkaart 3) bij een mogelijke IGS-patiënt. Geef aan waar de patiënt zich bevindt, op welke lichaamsdelen de patiënt is gecontamineerd en wat de (medische) toestand van de patiënt is.</w:t>
            </w:r>
          </w:p>
          <w:p w14:paraId="51E668A7" w14:textId="77777777" w:rsidR="00AF720B" w:rsidRPr="00AF720B" w:rsidRDefault="00AF720B" w:rsidP="00AF720B">
            <w:pPr>
              <w:numPr>
                <w:ilvl w:val="0"/>
                <w:numId w:val="20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Stel een voorlopige indicatie voor spoedeisende medische zorg en uitwendige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en overleg met Medisch Verantwoordelijke SEH (taakkaart 4).</w:t>
            </w:r>
          </w:p>
          <w:p w14:paraId="0F499E2C" w14:textId="77777777" w:rsidR="00AF720B" w:rsidRPr="00AF720B" w:rsidRDefault="00AF720B" w:rsidP="00AF720B">
            <w:pPr>
              <w:numPr>
                <w:ilvl w:val="0"/>
                <w:numId w:val="20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Verplaats de patiënt zo nodig naar de aangewezen plaats in het ziekenhuis en onderhoud communicatie met de patiënt.</w:t>
            </w:r>
          </w:p>
          <w:p w14:paraId="1645A6C0" w14:textId="77777777" w:rsidR="00AF720B" w:rsidRPr="00AF720B" w:rsidRDefault="00AF720B" w:rsidP="00AF720B">
            <w:pPr>
              <w:numPr>
                <w:ilvl w:val="0"/>
                <w:numId w:val="20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Draag de patiënt over aan collega SEH hulpverleners.</w:t>
            </w:r>
          </w:p>
          <w:p w14:paraId="091AC009" w14:textId="77777777" w:rsidR="00AF720B" w:rsidRPr="00AF720B" w:rsidRDefault="00AF720B" w:rsidP="00AF720B">
            <w:pPr>
              <w:numPr>
                <w:ilvl w:val="0"/>
                <w:numId w:val="20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Registreer gegevens van de patiënt(en).</w:t>
            </w:r>
          </w:p>
          <w:p w14:paraId="6245DA28" w14:textId="77777777" w:rsidR="00AF720B" w:rsidRPr="00AF720B" w:rsidRDefault="00AF720B" w:rsidP="00AF720B">
            <w:p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</w:pPr>
          </w:p>
          <w:p w14:paraId="2CCF15E9" w14:textId="77777777" w:rsidR="00AF720B" w:rsidRPr="00AF720B" w:rsidRDefault="00AF720B" w:rsidP="00AF720B">
            <w:p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  <w:t>Vervolg</w:t>
            </w: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:</w:t>
            </w:r>
          </w:p>
          <w:p w14:paraId="1F885C45" w14:textId="77777777" w:rsidR="00AF720B" w:rsidRPr="00AF720B" w:rsidRDefault="00AF720B" w:rsidP="00AF720B">
            <w:pPr>
              <w:numPr>
                <w:ilvl w:val="0"/>
                <w:numId w:val="20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Beoordeel aanwezige patiënten op mogelijke secundaire blootstelling.</w:t>
            </w:r>
          </w:p>
          <w:p w14:paraId="4D4887A0" w14:textId="77777777" w:rsidR="00AF720B" w:rsidRPr="00AF720B" w:rsidRDefault="00AF720B" w:rsidP="00AF720B">
            <w:pPr>
              <w:numPr>
                <w:ilvl w:val="0"/>
                <w:numId w:val="20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Ondersteun de Verpleegkundig Coördinator SEH (taakkaart 3) en de Medisch Verantwoordelijke SEH (taakkaart 4).</w:t>
            </w:r>
          </w:p>
          <w:p w14:paraId="7287E6AE" w14:textId="77777777" w:rsidR="00AF720B" w:rsidRPr="00AF720B" w:rsidRDefault="00AF720B" w:rsidP="00AF720B">
            <w:pPr>
              <w:numPr>
                <w:ilvl w:val="0"/>
                <w:numId w:val="20"/>
              </w:numPr>
              <w:spacing w:after="0" w:line="264" w:lineRule="auto"/>
              <w:rPr>
                <w:rFonts w:ascii="Calibri" w:eastAsia="Calibri" w:hAnsi="Calibri" w:cs="Calibri"/>
                <w:bCs/>
                <w:strike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Na triage van gecontamineerde patiënt(en): zo nodig reinigen van de triagekamer alvorens andere reguliere patiënten te ontvangen.</w:t>
            </w:r>
          </w:p>
        </w:tc>
      </w:tr>
    </w:tbl>
    <w:p w14:paraId="1DBC92A0" w14:textId="77777777" w:rsidR="00AF720B" w:rsidRPr="00AF720B" w:rsidRDefault="00AF720B" w:rsidP="00AF720B">
      <w:pPr>
        <w:spacing w:after="0" w:line="264" w:lineRule="auto"/>
        <w:rPr>
          <w:rFonts w:ascii="Calibri" w:eastAsia="DengXian" w:hAnsi="Calibri" w:cs="Arial"/>
          <w:kern w:val="0"/>
          <w:sz w:val="22"/>
          <w:szCs w:val="24"/>
          <w:lang w:eastAsia="zh-CN"/>
          <w14:ligatures w14:val="none"/>
        </w:rPr>
      </w:pPr>
    </w:p>
    <w:p w14:paraId="6651B32E" w14:textId="77777777" w:rsidR="00AF720B" w:rsidRPr="00AF720B" w:rsidRDefault="00AF720B" w:rsidP="00AF720B">
      <w:pPr>
        <w:spacing w:after="0" w:line="240" w:lineRule="auto"/>
        <w:rPr>
          <w:rFonts w:ascii="Calibri" w:eastAsia="DengXian" w:hAnsi="Calibri" w:cs="Arial"/>
          <w:kern w:val="0"/>
          <w:sz w:val="22"/>
          <w:szCs w:val="24"/>
          <w:lang w:eastAsia="zh-CN"/>
          <w14:ligatures w14:val="none"/>
        </w:rPr>
      </w:pPr>
      <w:r w:rsidRPr="00AF720B">
        <w:rPr>
          <w:rFonts w:ascii="Calibri" w:eastAsia="DengXian" w:hAnsi="Calibri" w:cs="Arial"/>
          <w:kern w:val="0"/>
          <w:sz w:val="22"/>
          <w:szCs w:val="24"/>
          <w:lang w:eastAsia="zh-CN"/>
          <w14:ligatures w14:val="none"/>
        </w:rPr>
        <w:br w:type="page"/>
      </w:r>
    </w:p>
    <w:tbl>
      <w:tblPr>
        <w:tblW w:w="8980" w:type="dxa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6" w:space="0" w:color="4F81BD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2529"/>
        <w:gridCol w:w="3941"/>
        <w:gridCol w:w="2510"/>
      </w:tblGrid>
      <w:tr w:rsidR="00AF720B" w:rsidRPr="00AF720B" w14:paraId="331886A8" w14:textId="77777777" w:rsidTr="00B37BEB">
        <w:tc>
          <w:tcPr>
            <w:tcW w:w="2529" w:type="dxa"/>
            <w:shd w:val="clear" w:color="auto" w:fill="4F81BD"/>
          </w:tcPr>
          <w:p w14:paraId="6753C83F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Taakkaart 3</w:t>
            </w:r>
          </w:p>
        </w:tc>
        <w:tc>
          <w:tcPr>
            <w:tcW w:w="3941" w:type="dxa"/>
            <w:shd w:val="clear" w:color="auto" w:fill="4F81BD"/>
          </w:tcPr>
          <w:p w14:paraId="1435FF3E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Verpleegkundig Coördinator SEH</w:t>
            </w:r>
          </w:p>
        </w:tc>
        <w:tc>
          <w:tcPr>
            <w:tcW w:w="2510" w:type="dxa"/>
            <w:shd w:val="clear" w:color="auto" w:fill="4F81BD"/>
            <w:vAlign w:val="center"/>
          </w:tcPr>
          <w:p w14:paraId="768DA5A4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IGS</w:t>
            </w:r>
          </w:p>
        </w:tc>
      </w:tr>
      <w:tr w:rsidR="00AF720B" w:rsidRPr="00AF720B" w14:paraId="760943A3" w14:textId="77777777" w:rsidTr="00B37BEB">
        <w:trPr>
          <w:trHeight w:val="300"/>
        </w:trPr>
        <w:tc>
          <w:tcPr>
            <w:tcW w:w="8980" w:type="dxa"/>
            <w:gridSpan w:val="3"/>
            <w:shd w:val="clear" w:color="auto" w:fill="auto"/>
          </w:tcPr>
          <w:p w14:paraId="4EF29B18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Verantwoordelijkheden: </w:t>
            </w:r>
          </w:p>
          <w:p w14:paraId="4C34CD2C" w14:textId="77777777" w:rsidR="00AF720B" w:rsidRPr="00AF720B" w:rsidRDefault="00AF720B" w:rsidP="00AF720B">
            <w:pPr>
              <w:numPr>
                <w:ilvl w:val="0"/>
                <w:numId w:val="22"/>
              </w:numPr>
              <w:spacing w:after="0" w:line="264" w:lineRule="auto"/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  <w:t xml:space="preserve">Aannemen van een IGS-melding van de (meldkamer) ambulance, GAGS, NVIC, </w:t>
            </w:r>
            <w:r w:rsidRPr="00AF720B"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  <w:br/>
              <w:t xml:space="preserve">de Baliemedewerker SEH (taakkaart 1) of de </w:t>
            </w:r>
            <w:proofErr w:type="spellStart"/>
            <w:r w:rsidRPr="00AF720B"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  <w:t>Triagist</w:t>
            </w:r>
            <w:proofErr w:type="spellEnd"/>
            <w:r w:rsidRPr="00AF720B"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  <w:t xml:space="preserve"> (taakkaart 2).</w:t>
            </w:r>
          </w:p>
          <w:p w14:paraId="20AFE894" w14:textId="77777777" w:rsidR="00AF720B" w:rsidRPr="00AF720B" w:rsidRDefault="00AF720B" w:rsidP="00AF720B">
            <w:pPr>
              <w:numPr>
                <w:ilvl w:val="0"/>
                <w:numId w:val="22"/>
              </w:numPr>
              <w:spacing w:after="0" w:line="264" w:lineRule="auto"/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  <w:t>Overleggen met de Medisch Verantwoordelijke SEH (taakkaart 4) over noodzaak opschaling.</w:t>
            </w:r>
          </w:p>
          <w:p w14:paraId="177A3635" w14:textId="77777777" w:rsidR="00AF720B" w:rsidRPr="00AF720B" w:rsidRDefault="00AF720B" w:rsidP="00AF720B">
            <w:pPr>
              <w:numPr>
                <w:ilvl w:val="0"/>
                <w:numId w:val="22"/>
              </w:numPr>
              <w:spacing w:after="0" w:line="264" w:lineRule="auto"/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  <w:t xml:space="preserve">Organisatorische leiding over IGS-opvang: taken prioriteren en verdelen. </w:t>
            </w:r>
          </w:p>
          <w:p w14:paraId="467E4AD2" w14:textId="77777777" w:rsidR="00AF720B" w:rsidRPr="00AF720B" w:rsidRDefault="00AF720B" w:rsidP="00AF720B">
            <w:pPr>
              <w:numPr>
                <w:ilvl w:val="0"/>
                <w:numId w:val="22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Borgen van continuïteit van de reguliere zorg en veiligheid van medewerkers en patiënten.</w:t>
            </w:r>
          </w:p>
        </w:tc>
      </w:tr>
      <w:tr w:rsidR="00AF720B" w:rsidRPr="00AF720B" w14:paraId="1E5C1ED5" w14:textId="77777777" w:rsidTr="00B37BEB">
        <w:trPr>
          <w:trHeight w:val="300"/>
        </w:trPr>
        <w:tc>
          <w:tcPr>
            <w:tcW w:w="8980" w:type="dxa"/>
            <w:gridSpan w:val="3"/>
            <w:shd w:val="clear" w:color="auto" w:fill="auto"/>
          </w:tcPr>
          <w:p w14:paraId="5C74ACE3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Communicatie:</w:t>
            </w:r>
          </w:p>
          <w:tbl>
            <w:tblPr>
              <w:tblW w:w="8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1"/>
              <w:gridCol w:w="1888"/>
              <w:gridCol w:w="2521"/>
              <w:gridCol w:w="1864"/>
            </w:tblGrid>
            <w:tr w:rsidR="00AF720B" w:rsidRPr="00AF720B" w14:paraId="1E13711A" w14:textId="77777777" w:rsidTr="00AF720B">
              <w:trPr>
                <w:trHeight w:val="300"/>
              </w:trPr>
              <w:tc>
                <w:tcPr>
                  <w:tcW w:w="2461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319773B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>Eigen nummer</w:t>
                  </w:r>
                </w:p>
              </w:tc>
              <w:tc>
                <w:tcPr>
                  <w:tcW w:w="1888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FFC218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28C5B3EB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  <w:t xml:space="preserve">Meldkamer Ambulance </w:t>
                  </w:r>
                </w:p>
              </w:tc>
              <w:tc>
                <w:tcPr>
                  <w:tcW w:w="1864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393F464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</w:pPr>
                </w:p>
              </w:tc>
            </w:tr>
            <w:tr w:rsidR="00AF720B" w:rsidRPr="00AF720B" w14:paraId="3F000322" w14:textId="77777777" w:rsidTr="00AF720B">
              <w:trPr>
                <w:trHeight w:val="300"/>
              </w:trPr>
              <w:tc>
                <w:tcPr>
                  <w:tcW w:w="2461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AE6C4F0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 xml:space="preserve">Medisch Verantwoordelijke SEH </w:t>
                  </w:r>
                </w:p>
              </w:tc>
              <w:tc>
                <w:tcPr>
                  <w:tcW w:w="188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1E2ADE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2521" w:type="dxa"/>
                  <w:tcBorders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4A5F4DE8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  <w:t>GAGS</w:t>
                  </w:r>
                </w:p>
              </w:tc>
              <w:tc>
                <w:tcPr>
                  <w:tcW w:w="1864" w:type="dxa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53C8D28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</w:pPr>
                </w:p>
              </w:tc>
            </w:tr>
            <w:tr w:rsidR="00AF720B" w:rsidRPr="00AF720B" w14:paraId="5D208FC5" w14:textId="77777777" w:rsidTr="00AF720B">
              <w:trPr>
                <w:trHeight w:val="300"/>
              </w:trPr>
              <w:tc>
                <w:tcPr>
                  <w:tcW w:w="246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E8513C1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>Stralingsdeskundige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53BC3D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71694401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  <w:t>NVIC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E62BE04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  <w:t>088-755 8000</w:t>
                  </w:r>
                </w:p>
              </w:tc>
            </w:tr>
          </w:tbl>
          <w:p w14:paraId="45385D32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Cs/>
                <w:kern w:val="0"/>
                <w:sz w:val="22"/>
                <w:szCs w:val="24"/>
                <w:lang w:eastAsia="zh-CN"/>
                <w14:ligatures w14:val="none"/>
              </w:rPr>
            </w:pPr>
          </w:p>
        </w:tc>
      </w:tr>
      <w:tr w:rsidR="00AF720B" w:rsidRPr="00AF720B" w14:paraId="29EC3978" w14:textId="77777777" w:rsidTr="00B37BEB">
        <w:trPr>
          <w:trHeight w:val="300"/>
        </w:trPr>
        <w:tc>
          <w:tcPr>
            <w:tcW w:w="8980" w:type="dxa"/>
            <w:gridSpan w:val="3"/>
            <w:shd w:val="clear" w:color="auto" w:fill="auto"/>
          </w:tcPr>
          <w:p w14:paraId="4F1798C9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Taken:</w:t>
            </w:r>
          </w:p>
          <w:p w14:paraId="574D34D4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u w:val="single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u w:val="single"/>
                <w:lang w:eastAsia="zh-CN"/>
                <w14:ligatures w14:val="none"/>
              </w:rPr>
              <w:t>Beslissen aanpak en voorbereiden:</w:t>
            </w:r>
          </w:p>
          <w:p w14:paraId="47F092BD" w14:textId="77777777" w:rsidR="00AF720B" w:rsidRPr="00AF720B" w:rsidRDefault="00AF720B" w:rsidP="00AF720B">
            <w:pPr>
              <w:numPr>
                <w:ilvl w:val="0"/>
                <w:numId w:val="19"/>
              </w:numPr>
              <w:spacing w:after="0" w:line="264" w:lineRule="auto"/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  <w:t>Na IGS-melding: neem contact op met de Medisch Verantwoordelijke SEH (taakkaart 4).</w:t>
            </w:r>
          </w:p>
          <w:p w14:paraId="733A41D0" w14:textId="77777777" w:rsidR="00AF720B" w:rsidRPr="00AF720B" w:rsidRDefault="00AF720B" w:rsidP="00AF720B">
            <w:pPr>
              <w:numPr>
                <w:ilvl w:val="0"/>
                <w:numId w:val="19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Overleg met de Medisch Verantwoordelijke SEH (taakkaart 4) of verdere opschaling noodzakelijk is (personeel, organisatie, middelen).</w:t>
            </w:r>
          </w:p>
          <w:p w14:paraId="1CFBAAA5" w14:textId="77777777" w:rsidR="00AF720B" w:rsidRPr="00AF720B" w:rsidRDefault="00AF720B" w:rsidP="00AF720B">
            <w:pPr>
              <w:numPr>
                <w:ilvl w:val="0"/>
                <w:numId w:val="19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Wijs taken toe voor IGS-opvang en d</w:t>
            </w:r>
            <w:r w:rsidRPr="00AF720B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14:ligatures w14:val="none"/>
              </w:rPr>
              <w:t>eel de bijbehorende t</w:t>
            </w: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aakkaarten uit.</w:t>
            </w:r>
          </w:p>
          <w:p w14:paraId="7DCE4CEF" w14:textId="77777777" w:rsidR="00AF720B" w:rsidRPr="00AF720B" w:rsidRDefault="00AF720B" w:rsidP="00AF720B">
            <w:pPr>
              <w:numPr>
                <w:ilvl w:val="0"/>
                <w:numId w:val="19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Organiseer routering van de patiënt(en) naar de juiste plek.</w:t>
            </w:r>
          </w:p>
          <w:p w14:paraId="6E6A7A96" w14:textId="77777777" w:rsidR="00AF720B" w:rsidRPr="00AF720B" w:rsidRDefault="00AF720B" w:rsidP="00AF720B">
            <w:pPr>
              <w:numPr>
                <w:ilvl w:val="0"/>
                <w:numId w:val="19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Organiseer de afgesproken beschermende maatregelen, zoals PBM voor medewerkers, afschermen van gecontamineerd gebied (o.a. triagekamer en wachtkamer bij zelfverwijzers).</w:t>
            </w:r>
          </w:p>
          <w:p w14:paraId="05EDBFD0" w14:textId="77777777" w:rsidR="00AF720B" w:rsidRPr="00AF720B" w:rsidRDefault="00AF720B" w:rsidP="00AF720B">
            <w:pPr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Times New Roman" w:hAnsi="Calibri" w:cs="Times New Roman"/>
                <w:noProof/>
                <w:kern w:val="0"/>
                <w:sz w:val="22"/>
                <w:szCs w:val="22"/>
                <w:lang w:eastAsia="nl-NL"/>
                <w14:ligatures w14:val="none"/>
              </w:rPr>
              <w:t>Schaal</w:t>
            </w:r>
            <w:r w:rsidRPr="00AF720B"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relevante organisatieonderdelen op: i</w:t>
            </w:r>
            <w:r w:rsidRPr="00AF720B">
              <w:rPr>
                <w:rFonts w:ascii="Calibri" w:eastAsia="Times New Roman" w:hAnsi="Calibri" w:cs="Times New Roman"/>
                <w:noProof/>
                <w:kern w:val="0"/>
                <w:sz w:val="22"/>
                <w:szCs w:val="22"/>
                <w:lang w:eastAsia="nl-NL"/>
                <w14:ligatures w14:val="none"/>
              </w:rPr>
              <w:t>nstellen</w:t>
            </w:r>
            <w:r w:rsidRPr="00AF720B"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AF720B"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14:ligatures w14:val="none"/>
              </w:rPr>
              <w:t xml:space="preserve">-team (gebruiksklaar maken </w:t>
            </w:r>
            <w:proofErr w:type="spellStart"/>
            <w:r w:rsidRPr="00AF720B"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Times New Roman" w:hAnsi="Calibri" w:cs="Arial"/>
                <w:color w:val="000000"/>
                <w:kern w:val="0"/>
                <w:sz w:val="22"/>
                <w:szCs w:val="22"/>
                <w14:ligatures w14:val="none"/>
              </w:rPr>
              <w:t>-ruimte), beveiliging (toegangscontrole), stralingsdeskundige ziekenhuis (advies, stralingsmetingen) en apotheek (antidota, laboratoriumbepalingen).</w:t>
            </w:r>
          </w:p>
          <w:p w14:paraId="0CE430A9" w14:textId="77777777" w:rsidR="00AF720B" w:rsidRPr="00AF720B" w:rsidRDefault="00AF720B" w:rsidP="00AF720B">
            <w:pPr>
              <w:numPr>
                <w:ilvl w:val="0"/>
                <w:numId w:val="19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Informeer eventueel de Deco leider (taakkaart 5), en de Technisch beheerder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-ruimte (taakkaart 6) over: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decontaminatiebeleid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, aantal patiënten, eigenschappen/toxiciteit van de stoffen en instructies van deskundigen (NVIC, GAGS, stralingsdeskundige ziekenhuis).</w:t>
            </w:r>
          </w:p>
          <w:p w14:paraId="292B694F" w14:textId="77777777" w:rsidR="00AF720B" w:rsidRPr="00AF720B" w:rsidRDefault="00AF720B" w:rsidP="00AF720B">
            <w:pPr>
              <w:numPr>
                <w:ilvl w:val="0"/>
                <w:numId w:val="19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Organiseer goede registratie van patiënten en betrokken medewerkers.</w:t>
            </w:r>
          </w:p>
          <w:p w14:paraId="0173D218" w14:textId="77777777" w:rsidR="00AF720B" w:rsidRPr="00AF720B" w:rsidRDefault="00AF720B" w:rsidP="00AF720B">
            <w:p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534FA6C1" w14:textId="77777777" w:rsidR="00AF720B" w:rsidRPr="00AF720B" w:rsidRDefault="00AF720B" w:rsidP="00AF720B">
            <w:p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  <w:t xml:space="preserve">Tijdens uitvoeren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  <w:t>:</w:t>
            </w:r>
          </w:p>
          <w:p w14:paraId="31BD1142" w14:textId="77777777" w:rsidR="00AF720B" w:rsidRPr="00AF720B" w:rsidRDefault="00AF720B" w:rsidP="00AF720B">
            <w:pPr>
              <w:numPr>
                <w:ilvl w:val="0"/>
                <w:numId w:val="19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Regel de opvang van en communicatie met verwanten, zeker bij meerdere patiënten.</w:t>
            </w:r>
          </w:p>
          <w:p w14:paraId="3D4BD96F" w14:textId="77777777" w:rsidR="00AF720B" w:rsidRPr="00AF720B" w:rsidRDefault="00AF720B" w:rsidP="00AF720B">
            <w:pPr>
              <w:numPr>
                <w:ilvl w:val="0"/>
                <w:numId w:val="19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Communiceer regelmatig met de Deco leider (taakkaart 5) over de toestand van patiënten en </w:t>
            </w:r>
            <w:bookmarkStart w:id="1" w:name="_Int_k3ORlvcw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het</w:t>
            </w:r>
            <w:bookmarkEnd w:id="1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verloop van de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-procedure.</w:t>
            </w:r>
          </w:p>
          <w:p w14:paraId="21E1439A" w14:textId="77777777" w:rsidR="00AF720B" w:rsidRPr="00AF720B" w:rsidRDefault="00AF720B" w:rsidP="00AF720B">
            <w:pPr>
              <w:numPr>
                <w:ilvl w:val="0"/>
                <w:numId w:val="19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‘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Scenariodenken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’ met de Medisch Verantwoordelijke SEH (taakkaart 4) over het verloop van het IGS, risico's voor aanwezigen en organisatie, noodzaak voor opschaling en mogelijke (preventieve) maatregelen (zoals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van de ambulance). Zet afgesproken maatregelen in.</w:t>
            </w:r>
          </w:p>
          <w:p w14:paraId="59EB4156" w14:textId="77777777" w:rsidR="00AF720B" w:rsidRPr="00AF720B" w:rsidRDefault="00AF720B" w:rsidP="00AF720B">
            <w:pPr>
              <w:numPr>
                <w:ilvl w:val="0"/>
                <w:numId w:val="19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Regel aflossing van de leden van het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-team.</w:t>
            </w:r>
          </w:p>
          <w:p w14:paraId="31366AA4" w14:textId="77777777" w:rsidR="00AF720B" w:rsidRPr="00AF720B" w:rsidRDefault="00AF720B" w:rsidP="00AF720B">
            <w:pPr>
              <w:numPr>
                <w:ilvl w:val="0"/>
                <w:numId w:val="19"/>
              </w:numPr>
              <w:spacing w:after="0" w:line="264" w:lineRule="auto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Borg de voortgang van de reguliere zorg door de medewerkers niet betrokken bij de </w:t>
            </w: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br/>
              <w:t>IGS-opvang. Zie hierbij toe op de veiligheid van deze medewerkers en patiënten.</w:t>
            </w:r>
          </w:p>
          <w:p w14:paraId="0FA5ECB9" w14:textId="77777777" w:rsidR="00AF720B" w:rsidRPr="00AF720B" w:rsidRDefault="00AF720B" w:rsidP="00AF720B">
            <w:pPr>
              <w:spacing w:after="0" w:line="264" w:lineRule="auto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</w:p>
          <w:p w14:paraId="6B773232" w14:textId="77777777" w:rsidR="00AF720B" w:rsidRPr="00AF720B" w:rsidRDefault="00AF720B" w:rsidP="00AF720B">
            <w:pPr>
              <w:spacing w:after="0" w:line="264" w:lineRule="auto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AF720B"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Nazorg:</w:t>
            </w:r>
          </w:p>
          <w:p w14:paraId="56CDA2D2" w14:textId="77777777" w:rsidR="00AF720B" w:rsidRPr="00AF720B" w:rsidRDefault="00AF720B" w:rsidP="00AF720B">
            <w:pPr>
              <w:numPr>
                <w:ilvl w:val="0"/>
                <w:numId w:val="19"/>
              </w:numPr>
              <w:spacing w:after="0" w:line="264" w:lineRule="auto"/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Organiseer de opvang van patiënten en personeel na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</w:tr>
    </w:tbl>
    <w:p w14:paraId="666568A3" w14:textId="77777777" w:rsidR="00AF720B" w:rsidRPr="00AF720B" w:rsidRDefault="00AF720B" w:rsidP="00AF720B">
      <w:pPr>
        <w:spacing w:after="0" w:line="240" w:lineRule="auto"/>
        <w:rPr>
          <w:rFonts w:ascii="Calibri" w:eastAsia="DengXian" w:hAnsi="Calibri" w:cs="Arial"/>
          <w:kern w:val="0"/>
          <w:sz w:val="22"/>
          <w:szCs w:val="24"/>
          <w:lang w:eastAsia="zh-CN"/>
          <w14:ligatures w14:val="none"/>
        </w:rPr>
      </w:pPr>
      <w:r w:rsidRPr="00AF720B">
        <w:rPr>
          <w:rFonts w:ascii="Calibri" w:eastAsia="DengXian" w:hAnsi="Calibri" w:cs="Arial"/>
          <w:kern w:val="0"/>
          <w:sz w:val="22"/>
          <w:szCs w:val="24"/>
          <w:lang w:eastAsia="zh-CN"/>
          <w14:ligatures w14:val="none"/>
        </w:rPr>
        <w:br w:type="page"/>
      </w:r>
    </w:p>
    <w:tbl>
      <w:tblPr>
        <w:tblW w:w="8980" w:type="dxa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6" w:space="0" w:color="4F81BD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2671"/>
        <w:gridCol w:w="3862"/>
        <w:gridCol w:w="2447"/>
      </w:tblGrid>
      <w:tr w:rsidR="00AF720B" w:rsidRPr="00AF720B" w14:paraId="53F190E7" w14:textId="77777777" w:rsidTr="00B37BEB">
        <w:tc>
          <w:tcPr>
            <w:tcW w:w="2671" w:type="dxa"/>
            <w:shd w:val="clear" w:color="auto" w:fill="4F81BD"/>
          </w:tcPr>
          <w:p w14:paraId="5B6C3052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Taakkaart 4</w:t>
            </w:r>
          </w:p>
        </w:tc>
        <w:tc>
          <w:tcPr>
            <w:tcW w:w="3862" w:type="dxa"/>
            <w:shd w:val="clear" w:color="auto" w:fill="4F81BD"/>
          </w:tcPr>
          <w:p w14:paraId="6086A456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Medisch Verantwoordelijke SEH</w:t>
            </w:r>
          </w:p>
        </w:tc>
        <w:tc>
          <w:tcPr>
            <w:tcW w:w="2447" w:type="dxa"/>
            <w:shd w:val="clear" w:color="auto" w:fill="4F81BD"/>
            <w:vAlign w:val="center"/>
          </w:tcPr>
          <w:p w14:paraId="285B5C52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IGS</w:t>
            </w:r>
          </w:p>
        </w:tc>
      </w:tr>
      <w:tr w:rsidR="00AF720B" w:rsidRPr="00AF720B" w14:paraId="2716B90E" w14:textId="77777777" w:rsidTr="00B37BEB">
        <w:tc>
          <w:tcPr>
            <w:tcW w:w="8980" w:type="dxa"/>
            <w:gridSpan w:val="3"/>
            <w:shd w:val="clear" w:color="auto" w:fill="auto"/>
          </w:tcPr>
          <w:p w14:paraId="7550C2F5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Verantwoordelijkheden:</w:t>
            </w:r>
          </w:p>
          <w:p w14:paraId="3654376D" w14:textId="77777777" w:rsidR="00AF720B" w:rsidRPr="00AF720B" w:rsidRDefault="00AF720B" w:rsidP="00AF720B">
            <w:pPr>
              <w:numPr>
                <w:ilvl w:val="0"/>
                <w:numId w:val="23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Overleggen met GAGS, NVIC en/of stralingsdeskundige ziekenhuis over IGS-opvang.</w:t>
            </w:r>
          </w:p>
          <w:p w14:paraId="57DF2557" w14:textId="77777777" w:rsidR="00AF720B" w:rsidRPr="00AF720B" w:rsidRDefault="00AF720B" w:rsidP="00AF720B">
            <w:pPr>
              <w:numPr>
                <w:ilvl w:val="0"/>
                <w:numId w:val="23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Overleggen met Verpleegkundig Coördinator SEH (taakkaart 3) over noodzaak opschaling.</w:t>
            </w:r>
          </w:p>
          <w:p w14:paraId="26A86528" w14:textId="77777777" w:rsidR="00AF720B" w:rsidRPr="00AF720B" w:rsidRDefault="00AF720B" w:rsidP="00AF720B">
            <w:pPr>
              <w:numPr>
                <w:ilvl w:val="0"/>
                <w:numId w:val="23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 xml:space="preserve">Beslissen over </w:t>
            </w:r>
            <w:proofErr w:type="spellStart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decontaminatiebeleid</w:t>
            </w:r>
            <w:proofErr w:type="spellEnd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 xml:space="preserve"> en beschermende maatregelen.</w:t>
            </w:r>
          </w:p>
          <w:p w14:paraId="253D6E40" w14:textId="77777777" w:rsidR="00AF720B" w:rsidRPr="00AF720B" w:rsidRDefault="00AF720B" w:rsidP="00AF720B">
            <w:pPr>
              <w:numPr>
                <w:ilvl w:val="0"/>
                <w:numId w:val="23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2"/>
                <w:lang w:eastAsia="zh-CN"/>
                <w14:ligatures w14:val="none"/>
              </w:rPr>
              <w:t>Aansturen medische interventies indien nodig.</w:t>
            </w:r>
          </w:p>
          <w:p w14:paraId="40BB4200" w14:textId="77777777" w:rsidR="00AF720B" w:rsidRPr="00AF720B" w:rsidRDefault="00AF720B" w:rsidP="00AF720B">
            <w:pPr>
              <w:numPr>
                <w:ilvl w:val="0"/>
                <w:numId w:val="23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Borgen van continuïteit van de reguliere zorg en veiligheid van medewerkers en patiënten.</w:t>
            </w:r>
          </w:p>
          <w:p w14:paraId="6ADFCF0B" w14:textId="77777777" w:rsidR="00AF720B" w:rsidRPr="00AF720B" w:rsidRDefault="00AF720B" w:rsidP="00AF720B">
            <w:pPr>
              <w:numPr>
                <w:ilvl w:val="0"/>
                <w:numId w:val="23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2"/>
                <w:lang w:eastAsia="zh-CN"/>
                <w14:ligatures w14:val="none"/>
              </w:rPr>
              <w:t>Organiseer nazorg personeel.</w:t>
            </w:r>
          </w:p>
        </w:tc>
      </w:tr>
      <w:tr w:rsidR="00AF720B" w:rsidRPr="00AF720B" w14:paraId="032DE411" w14:textId="77777777" w:rsidTr="00B37BEB">
        <w:tc>
          <w:tcPr>
            <w:tcW w:w="8980" w:type="dxa"/>
            <w:gridSpan w:val="3"/>
            <w:shd w:val="clear" w:color="auto" w:fill="auto"/>
          </w:tcPr>
          <w:p w14:paraId="2DC622D5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Communicatie:</w:t>
            </w:r>
          </w:p>
          <w:tbl>
            <w:tblPr>
              <w:tblW w:w="8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1"/>
              <w:gridCol w:w="1988"/>
              <w:gridCol w:w="2494"/>
              <w:gridCol w:w="1891"/>
            </w:tblGrid>
            <w:tr w:rsidR="00AF720B" w:rsidRPr="00AF720B" w14:paraId="580D31C7" w14:textId="77777777" w:rsidTr="00AF720B">
              <w:trPr>
                <w:trHeight w:val="300"/>
              </w:trPr>
              <w:tc>
                <w:tcPr>
                  <w:tcW w:w="2361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5330991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>Eigen nummer</w:t>
                  </w:r>
                </w:p>
              </w:tc>
              <w:tc>
                <w:tcPr>
                  <w:tcW w:w="1988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02BE64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2E4EDD71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 xml:space="preserve">Meldkamer Ambulance </w:t>
                  </w:r>
                </w:p>
              </w:tc>
              <w:tc>
                <w:tcPr>
                  <w:tcW w:w="1891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2920D19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</w:tr>
            <w:tr w:rsidR="00AF720B" w:rsidRPr="00AF720B" w14:paraId="70E3FDA0" w14:textId="77777777" w:rsidTr="00AF720B">
              <w:trPr>
                <w:trHeight w:val="300"/>
              </w:trPr>
              <w:tc>
                <w:tcPr>
                  <w:tcW w:w="2361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D3B73E4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 xml:space="preserve">Verpleegkundig coördinator SEH </w:t>
                  </w:r>
                </w:p>
              </w:tc>
              <w:tc>
                <w:tcPr>
                  <w:tcW w:w="198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D9A814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2494" w:type="dxa"/>
                  <w:tcBorders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0511CE3A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>GAGS</w:t>
                  </w:r>
                </w:p>
              </w:tc>
              <w:tc>
                <w:tcPr>
                  <w:tcW w:w="1891" w:type="dxa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7213B13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</w:tr>
            <w:tr w:rsidR="00AF720B" w:rsidRPr="00AF720B" w14:paraId="34372AE4" w14:textId="77777777" w:rsidTr="00AF720B">
              <w:trPr>
                <w:trHeight w:val="300"/>
              </w:trPr>
              <w:tc>
                <w:tcPr>
                  <w:tcW w:w="236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585C607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>Stralingsdeskundige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0AF1C1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46E952A7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>NVIC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014ACD6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>088-755 8000</w:t>
                  </w:r>
                </w:p>
              </w:tc>
            </w:tr>
          </w:tbl>
          <w:p w14:paraId="4375398E" w14:textId="77777777" w:rsidR="00AF720B" w:rsidRPr="00AF720B" w:rsidRDefault="00AF720B" w:rsidP="00AF720B">
            <w:pPr>
              <w:tabs>
                <w:tab w:val="left" w:pos="955"/>
              </w:tabs>
              <w:spacing w:after="0" w:line="264" w:lineRule="auto"/>
              <w:rPr>
                <w:rFonts w:ascii="Calibri" w:eastAsia="DengXian" w:hAnsi="Calibri" w:cs="Arial"/>
                <w:bCs/>
                <w:kern w:val="0"/>
                <w:sz w:val="22"/>
                <w:szCs w:val="24"/>
                <w:lang w:eastAsia="zh-CN"/>
                <w14:ligatures w14:val="none"/>
              </w:rPr>
            </w:pPr>
          </w:p>
        </w:tc>
      </w:tr>
      <w:tr w:rsidR="00AF720B" w:rsidRPr="00AF720B" w14:paraId="2BA1E85F" w14:textId="77777777" w:rsidTr="00B37BEB">
        <w:tc>
          <w:tcPr>
            <w:tcW w:w="8980" w:type="dxa"/>
            <w:gridSpan w:val="3"/>
            <w:shd w:val="clear" w:color="auto" w:fill="auto"/>
          </w:tcPr>
          <w:p w14:paraId="12930DBC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Taken:</w:t>
            </w:r>
          </w:p>
          <w:p w14:paraId="2E82A98F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u w:val="single"/>
                <w:lang w:eastAsia="zh-CN"/>
                <w14:ligatures w14:val="none"/>
              </w:rPr>
              <w:t>Beslissen aanpak en voorbereiding</w:t>
            </w: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:</w:t>
            </w:r>
          </w:p>
          <w:p w14:paraId="65AFAFA2" w14:textId="77777777" w:rsidR="00AF720B" w:rsidRPr="00AF720B" w:rsidRDefault="00AF720B" w:rsidP="00AF720B">
            <w:pPr>
              <w:numPr>
                <w:ilvl w:val="0"/>
                <w:numId w:val="28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(Laat) indicatie stellen voor spoedeisende medische zorg en/of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br/>
              <w:t xml:space="preserve">Overleg met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Triagist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(taakkaart 2) (indien al betrokken).</w:t>
            </w:r>
          </w:p>
          <w:p w14:paraId="1FF1CE24" w14:textId="77777777" w:rsidR="00AF720B" w:rsidRPr="00AF720B" w:rsidRDefault="00AF720B" w:rsidP="00AF720B">
            <w:pPr>
              <w:numPr>
                <w:ilvl w:val="0"/>
                <w:numId w:val="28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Verzamel informatie over de IGS-patiënt m.b.v. de instructiekaart ‘Informatie voor GAGS en NVIC’ en overleg over de aanpak met GAGS, NVIC en/of stralingsdeskundige ziekenhuis.</w:t>
            </w:r>
          </w:p>
          <w:p w14:paraId="1A7E1153" w14:textId="77777777" w:rsidR="00AF720B" w:rsidRPr="00AF720B" w:rsidRDefault="00AF720B" w:rsidP="00AF720B">
            <w:pPr>
              <w:numPr>
                <w:ilvl w:val="0"/>
                <w:numId w:val="28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Overleg met de Verpleegkundig Coördinator SEH (taakkaart 3) over opschaling (personeel, organisatie, middelen) en delegeer desgewenst het contact met GAGS en/of NVIC.</w:t>
            </w:r>
          </w:p>
          <w:p w14:paraId="716B533F" w14:textId="77777777" w:rsidR="00AF720B" w:rsidRPr="00AF720B" w:rsidRDefault="00AF720B" w:rsidP="00AF720B">
            <w:pPr>
              <w:numPr>
                <w:ilvl w:val="0"/>
                <w:numId w:val="28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Beslis welke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nodig is, over opstart van de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-ruimte en het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-team, en welke PBM nodig zijn. Betrek bij stralingsincidenten de stralingsdeskundige ziekenhuis.</w:t>
            </w:r>
          </w:p>
          <w:p w14:paraId="3D659DA2" w14:textId="77777777" w:rsidR="00AF720B" w:rsidRPr="00AF720B" w:rsidRDefault="00AF720B" w:rsidP="00AF720B">
            <w:pPr>
              <w:numPr>
                <w:ilvl w:val="0"/>
                <w:numId w:val="28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Informeer de Verpleegkundige Coördinator SEH (taakkaart 3), en eventueel de Deco leider (taakkaart 5), over: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-beleid, aantal patiënten, eigenschappen/toxiciteit van de stoffen en instructies van deskundigen (NVIC, GAGS, stralingsdeskundige ziekenhuis).</w:t>
            </w:r>
          </w:p>
          <w:p w14:paraId="7E5D3287" w14:textId="77777777" w:rsidR="00AF720B" w:rsidRPr="00AF720B" w:rsidRDefault="00AF720B" w:rsidP="00AF720B">
            <w:pPr>
              <w:numPr>
                <w:ilvl w:val="0"/>
                <w:numId w:val="28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Licht indien nodig de lijnorganisatie in over de opstart van de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-procedure.</w:t>
            </w:r>
          </w:p>
          <w:p w14:paraId="58686DB6" w14:textId="77777777" w:rsidR="00AF720B" w:rsidRPr="00AF720B" w:rsidRDefault="00AF720B" w:rsidP="00AF720B">
            <w:pPr>
              <w:numPr>
                <w:ilvl w:val="0"/>
                <w:numId w:val="28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Bepaal of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van andere personen nodig is (bijv. begeleiders).</w:t>
            </w:r>
          </w:p>
          <w:p w14:paraId="3945C4F2" w14:textId="77777777" w:rsidR="00AF720B" w:rsidRPr="00AF720B" w:rsidRDefault="00AF720B" w:rsidP="00AF720B">
            <w:p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44A14BFC" w14:textId="77777777" w:rsidR="00AF720B" w:rsidRPr="00AF720B" w:rsidRDefault="00AF720B" w:rsidP="00AF720B">
            <w:p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  <w:t xml:space="preserve">Tijdens uitvoeren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:</w:t>
            </w:r>
          </w:p>
          <w:p w14:paraId="7AECD4BD" w14:textId="77777777" w:rsidR="00AF720B" w:rsidRPr="00AF720B" w:rsidRDefault="00AF720B" w:rsidP="00AF720B">
            <w:pPr>
              <w:numPr>
                <w:ilvl w:val="0"/>
                <w:numId w:val="28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Stuur spoedeisende medische interventies aan indien medisch noodzakelijk en verantwoord.</w:t>
            </w:r>
          </w:p>
          <w:p w14:paraId="6AAA60D3" w14:textId="77777777" w:rsidR="00AF720B" w:rsidRPr="00AF720B" w:rsidRDefault="00AF720B" w:rsidP="00AF720B">
            <w:pPr>
              <w:numPr>
                <w:ilvl w:val="0"/>
                <w:numId w:val="28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Communiceer regelmatig met de Verpleegkundige Coördinator SEH (taakkaart 3) over de toestand van patiënten en het verloop van de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-procedure.</w:t>
            </w:r>
          </w:p>
          <w:p w14:paraId="25517CC2" w14:textId="77777777" w:rsidR="00AF720B" w:rsidRPr="00AF720B" w:rsidRDefault="00AF720B" w:rsidP="00AF720B">
            <w:pPr>
              <w:numPr>
                <w:ilvl w:val="0"/>
                <w:numId w:val="28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‘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Scenariodenken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’ met de Verpleegkundig Coördinator SEH (taakkaart 3) over het verloop van het IGS, risico’s voor aanwezigen en organisatie, noodzaak voor opschaling en mogelijke (preventieve) maatregelen (zoals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van de ambulance). </w:t>
            </w:r>
          </w:p>
          <w:p w14:paraId="422BECDA" w14:textId="77777777" w:rsidR="00AF720B" w:rsidRPr="00AF720B" w:rsidRDefault="00AF720B" w:rsidP="00AF720B">
            <w:pPr>
              <w:numPr>
                <w:ilvl w:val="0"/>
                <w:numId w:val="28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Borg de voortgang van de reguliere zorg door de medewerkers niet betrokken bij de </w:t>
            </w: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br/>
              <w:t>IGS-opvang, in samenwerking met de Verpleegkundig Coördinator SEH (taakkaart 3)</w:t>
            </w:r>
            <w:r w:rsidRPr="00AF720B">
              <w:rPr>
                <w:rFonts w:ascii="Calibri" w:eastAsia="Calibri" w:hAnsi="Calibri" w:cs="Arial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br/>
              <w:t>Zie hierbij toe op de veiligheid van deze medewerkers en patiënten.</w:t>
            </w:r>
          </w:p>
          <w:p w14:paraId="2A2A40E3" w14:textId="77777777" w:rsidR="00AF720B" w:rsidRPr="00AF720B" w:rsidRDefault="00AF720B" w:rsidP="00AF720B">
            <w:p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32080834" w14:textId="77777777" w:rsidR="00AF720B" w:rsidRPr="00AF720B" w:rsidRDefault="00AF720B" w:rsidP="00AF720B">
            <w:p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  <w:t>Nazorg</w:t>
            </w: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:</w:t>
            </w:r>
          </w:p>
          <w:p w14:paraId="792F6E28" w14:textId="77777777" w:rsidR="00AF720B" w:rsidRPr="00AF720B" w:rsidRDefault="00AF720B" w:rsidP="00AF720B">
            <w:pPr>
              <w:numPr>
                <w:ilvl w:val="0"/>
                <w:numId w:val="28"/>
              </w:numPr>
              <w:spacing w:after="0" w:line="264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Organiseer de nazorg van personeel betrokken bij de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</w:tc>
      </w:tr>
    </w:tbl>
    <w:p w14:paraId="7D5C5774" w14:textId="77777777" w:rsidR="00AF720B" w:rsidRPr="00AF720B" w:rsidRDefault="00AF720B" w:rsidP="00AF720B">
      <w:pPr>
        <w:spacing w:after="0" w:line="240" w:lineRule="auto"/>
        <w:rPr>
          <w:rFonts w:ascii="Calibri" w:eastAsia="DengXian" w:hAnsi="Calibri" w:cs="Arial"/>
          <w:kern w:val="0"/>
          <w:sz w:val="22"/>
          <w:szCs w:val="24"/>
          <w:lang w:eastAsia="zh-CN"/>
          <w14:ligatures w14:val="none"/>
        </w:rPr>
      </w:pPr>
    </w:p>
    <w:p w14:paraId="5A940044" w14:textId="77777777" w:rsidR="00AF720B" w:rsidRPr="00AF720B" w:rsidRDefault="00AF720B" w:rsidP="00AF720B">
      <w:pPr>
        <w:spacing w:after="0" w:line="240" w:lineRule="auto"/>
        <w:rPr>
          <w:rFonts w:ascii="Calibri" w:eastAsia="DengXian" w:hAnsi="Calibri" w:cs="Arial"/>
          <w:kern w:val="0"/>
          <w:sz w:val="22"/>
          <w:szCs w:val="24"/>
          <w:lang w:eastAsia="zh-CN"/>
          <w14:ligatures w14:val="none"/>
        </w:rPr>
      </w:pPr>
      <w:r w:rsidRPr="00AF720B">
        <w:rPr>
          <w:rFonts w:ascii="Calibri" w:eastAsia="DengXian" w:hAnsi="Calibri" w:cs="Arial"/>
          <w:kern w:val="0"/>
          <w:sz w:val="22"/>
          <w:szCs w:val="24"/>
          <w:lang w:eastAsia="zh-CN"/>
          <w14:ligatures w14:val="none"/>
        </w:rPr>
        <w:br w:type="page"/>
      </w:r>
    </w:p>
    <w:tbl>
      <w:tblPr>
        <w:tblW w:w="8981" w:type="dxa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6" w:space="0" w:color="4F81BD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2104"/>
        <w:gridCol w:w="1196"/>
        <w:gridCol w:w="2927"/>
        <w:gridCol w:w="127"/>
        <w:gridCol w:w="2586"/>
        <w:gridCol w:w="41"/>
      </w:tblGrid>
      <w:tr w:rsidR="00AF720B" w:rsidRPr="00AF720B" w14:paraId="3E33BB14" w14:textId="77777777" w:rsidTr="00AF720B">
        <w:trPr>
          <w:gridAfter w:val="1"/>
          <w:wAfter w:w="41" w:type="dxa"/>
        </w:trPr>
        <w:tc>
          <w:tcPr>
            <w:tcW w:w="3300" w:type="dxa"/>
            <w:gridSpan w:val="2"/>
            <w:shd w:val="clear" w:color="auto" w:fill="4F81BD"/>
          </w:tcPr>
          <w:p w14:paraId="7ADB05BE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Taakkaart 5</w:t>
            </w:r>
          </w:p>
        </w:tc>
        <w:tc>
          <w:tcPr>
            <w:tcW w:w="2927" w:type="dxa"/>
            <w:shd w:val="clear" w:color="auto" w:fill="4F81BD"/>
          </w:tcPr>
          <w:p w14:paraId="3F785072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Deco leider</w:t>
            </w:r>
          </w:p>
        </w:tc>
        <w:tc>
          <w:tcPr>
            <w:tcW w:w="2713" w:type="dxa"/>
            <w:gridSpan w:val="2"/>
            <w:shd w:val="clear" w:color="auto" w:fill="4F81BD"/>
            <w:vAlign w:val="center"/>
          </w:tcPr>
          <w:p w14:paraId="05B2FA29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IGS</w:t>
            </w:r>
          </w:p>
        </w:tc>
      </w:tr>
      <w:tr w:rsidR="00AF720B" w:rsidRPr="00AF720B" w14:paraId="374D0B14" w14:textId="77777777" w:rsidTr="00AF720B">
        <w:trPr>
          <w:gridAfter w:val="1"/>
          <w:wAfter w:w="41" w:type="dxa"/>
        </w:trPr>
        <w:tc>
          <w:tcPr>
            <w:tcW w:w="8940" w:type="dxa"/>
            <w:gridSpan w:val="5"/>
            <w:shd w:val="clear" w:color="auto" w:fill="auto"/>
          </w:tcPr>
          <w:p w14:paraId="619CD358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Verantwoordelijkheden: </w:t>
            </w:r>
          </w:p>
          <w:p w14:paraId="5864B215" w14:textId="77777777" w:rsidR="00AF720B" w:rsidRPr="00AF720B" w:rsidRDefault="00AF720B" w:rsidP="00AF720B">
            <w:pPr>
              <w:numPr>
                <w:ilvl w:val="0"/>
                <w:numId w:val="22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 xml:space="preserve">Bewaken van de veiligheid van de </w:t>
            </w:r>
            <w:proofErr w:type="spellStart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decontaminatieprocedure</w:t>
            </w:r>
            <w:proofErr w:type="spellEnd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.</w:t>
            </w:r>
          </w:p>
          <w:p w14:paraId="2A10A4AD" w14:textId="77777777" w:rsidR="00AF720B" w:rsidRPr="00AF720B" w:rsidRDefault="00AF720B" w:rsidP="00AF720B">
            <w:pPr>
              <w:numPr>
                <w:ilvl w:val="0"/>
                <w:numId w:val="22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 xml:space="preserve">Bewaken van de duur van de </w:t>
            </w:r>
            <w:proofErr w:type="spellStart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 xml:space="preserve"> en de gezondheid van de patiënt en </w:t>
            </w: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br/>
              <w:t xml:space="preserve">Deco uitvoerder(s) (taakkaart 7) tijdens </w:t>
            </w:r>
            <w:proofErr w:type="spellStart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.</w:t>
            </w:r>
          </w:p>
          <w:p w14:paraId="5B8A3A8B" w14:textId="77777777" w:rsidR="00AF720B" w:rsidRPr="00AF720B" w:rsidRDefault="00AF720B" w:rsidP="00AF720B">
            <w:pPr>
              <w:numPr>
                <w:ilvl w:val="0"/>
                <w:numId w:val="22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Inroepen van medische behandeling op indicatie.</w:t>
            </w:r>
          </w:p>
          <w:p w14:paraId="60F4BB17" w14:textId="77777777" w:rsidR="00AF720B" w:rsidRPr="00AF720B" w:rsidRDefault="00AF720B" w:rsidP="00AF720B">
            <w:pPr>
              <w:numPr>
                <w:ilvl w:val="0"/>
                <w:numId w:val="22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2"/>
                <w:lang w:eastAsia="zh-CN"/>
                <w14:ligatures w14:val="none"/>
              </w:rPr>
              <w:t>Bepalen contaminatie van gebouw en materiaal.</w:t>
            </w:r>
          </w:p>
          <w:p w14:paraId="27BA3DF8" w14:textId="77777777" w:rsidR="00AF720B" w:rsidRPr="00AF720B" w:rsidRDefault="00AF720B" w:rsidP="00AF720B">
            <w:pPr>
              <w:numPr>
                <w:ilvl w:val="0"/>
                <w:numId w:val="22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2"/>
                <w:lang w:eastAsia="zh-CN"/>
                <w14:ligatures w14:val="none"/>
              </w:rPr>
              <w:t>Controleren van afbouw en schoonmaak.</w:t>
            </w:r>
          </w:p>
          <w:p w14:paraId="2EE81A0D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kern w:val="0"/>
                <w:sz w:val="12"/>
                <w:szCs w:val="12"/>
                <w:lang w:eastAsia="zh-CN"/>
                <w14:ligatures w14:val="none"/>
              </w:rPr>
            </w:pPr>
          </w:p>
          <w:p w14:paraId="193C3F17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 xml:space="preserve">Overweeg combinatie van deze rol met die van Technisch beheerder </w:t>
            </w:r>
            <w:proofErr w:type="spellStart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-ruimte (taakkaart 6).</w:t>
            </w:r>
          </w:p>
        </w:tc>
      </w:tr>
      <w:tr w:rsidR="00AF720B" w:rsidRPr="00AF720B" w14:paraId="46FA1A59" w14:textId="77777777" w:rsidTr="00AF720B">
        <w:trPr>
          <w:gridAfter w:val="1"/>
          <w:wAfter w:w="41" w:type="dxa"/>
        </w:trPr>
        <w:tc>
          <w:tcPr>
            <w:tcW w:w="8940" w:type="dxa"/>
            <w:gridSpan w:val="5"/>
            <w:shd w:val="clear" w:color="auto" w:fill="auto"/>
          </w:tcPr>
          <w:p w14:paraId="21AEE12C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Communicatie:</w:t>
            </w:r>
          </w:p>
          <w:tbl>
            <w:tblPr>
              <w:tblW w:w="86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55"/>
              <w:gridCol w:w="1883"/>
              <w:gridCol w:w="2430"/>
              <w:gridCol w:w="2026"/>
            </w:tblGrid>
            <w:tr w:rsidR="00AF720B" w:rsidRPr="00AF720B" w14:paraId="689D79AE" w14:textId="77777777" w:rsidTr="00AF720B">
              <w:trPr>
                <w:trHeight w:val="300"/>
              </w:trPr>
              <w:tc>
                <w:tcPr>
                  <w:tcW w:w="2355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D0125D5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>Eigen nummer</w:t>
                  </w:r>
                </w:p>
              </w:tc>
              <w:tc>
                <w:tcPr>
                  <w:tcW w:w="1883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1535D8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08BF74AA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 xml:space="preserve">Technisch beheerder </w:t>
                  </w:r>
                  <w:proofErr w:type="spellStart"/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>deco</w:t>
                  </w:r>
                  <w:proofErr w:type="spellEnd"/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>-ruimte</w:t>
                  </w:r>
                </w:p>
              </w:tc>
              <w:tc>
                <w:tcPr>
                  <w:tcW w:w="2026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3EB6564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</w:tr>
            <w:tr w:rsidR="00AF720B" w:rsidRPr="00AF720B" w14:paraId="3711EA6B" w14:textId="77777777" w:rsidTr="00AF720B">
              <w:trPr>
                <w:trHeight w:val="656"/>
              </w:trPr>
              <w:tc>
                <w:tcPr>
                  <w:tcW w:w="2355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C51E591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 xml:space="preserve">Verpleegkundig Coördinator SEH </w:t>
                  </w:r>
                </w:p>
              </w:tc>
              <w:tc>
                <w:tcPr>
                  <w:tcW w:w="1883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E0F850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2430" w:type="dxa"/>
                  <w:tcBorders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0DA31305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4"/>
                      <w:lang w:eastAsia="zh-CN"/>
                      <w14:ligatures w14:val="none"/>
                    </w:rPr>
                    <w:t>Medisch Verantwoordelijke SEH</w:t>
                  </w:r>
                </w:p>
              </w:tc>
              <w:tc>
                <w:tcPr>
                  <w:tcW w:w="2026" w:type="dxa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41D6754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</w:tr>
          </w:tbl>
          <w:p w14:paraId="455AC9BC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Cs/>
                <w:kern w:val="0"/>
                <w:sz w:val="22"/>
                <w:szCs w:val="24"/>
                <w:lang w:eastAsia="zh-CN"/>
                <w14:ligatures w14:val="none"/>
              </w:rPr>
            </w:pPr>
          </w:p>
        </w:tc>
      </w:tr>
      <w:tr w:rsidR="00AF720B" w:rsidRPr="00AF720B" w14:paraId="026DD03D" w14:textId="77777777" w:rsidTr="00AF720B">
        <w:trPr>
          <w:gridAfter w:val="1"/>
          <w:wAfter w:w="41" w:type="dxa"/>
        </w:trPr>
        <w:tc>
          <w:tcPr>
            <w:tcW w:w="8940" w:type="dxa"/>
            <w:gridSpan w:val="5"/>
            <w:shd w:val="clear" w:color="auto" w:fill="auto"/>
          </w:tcPr>
          <w:p w14:paraId="03D19523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Taken: </w:t>
            </w:r>
          </w:p>
          <w:p w14:paraId="1A531A29" w14:textId="77777777" w:rsidR="00AF720B" w:rsidRPr="00AF720B" w:rsidRDefault="00AF720B" w:rsidP="00AF720B">
            <w:pPr>
              <w:numPr>
                <w:ilvl w:val="0"/>
                <w:numId w:val="25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Overweeg combinatie van rollen in het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- team bij personele beperkingen.</w:t>
            </w:r>
          </w:p>
          <w:p w14:paraId="011F6473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u w:val="single"/>
                <w:lang w:eastAsia="zh-CN"/>
                <w14:ligatures w14:val="none"/>
              </w:rPr>
            </w:pPr>
          </w:p>
          <w:p w14:paraId="2C5D432E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u w:val="single"/>
                <w:lang w:eastAsia="zh-CN"/>
                <w14:ligatures w14:val="none"/>
              </w:rPr>
              <w:t>Voorbereiding</w:t>
            </w: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:</w:t>
            </w:r>
          </w:p>
          <w:p w14:paraId="10E7066B" w14:textId="77777777" w:rsidR="00AF720B" w:rsidRPr="00AF720B" w:rsidRDefault="00AF720B" w:rsidP="00AF720B">
            <w:pPr>
              <w:numPr>
                <w:ilvl w:val="0"/>
                <w:numId w:val="25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Vraag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instructies (incl. inzet van speciale middelen) bij de Verpleegkundig Coördinator SEH (taakkaart 3), of evt. de Medisch Verantwoordelijke SEH (taakkaart 4).</w:t>
            </w:r>
          </w:p>
          <w:p w14:paraId="09EDF986" w14:textId="77777777" w:rsidR="00AF720B" w:rsidRPr="00AF720B" w:rsidRDefault="00AF720B" w:rsidP="00AF720B">
            <w:pPr>
              <w:numPr>
                <w:ilvl w:val="0"/>
                <w:numId w:val="25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Controleer of de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-ruimte volledig gebruiksklaar is.</w:t>
            </w:r>
          </w:p>
          <w:p w14:paraId="098A3FD2" w14:textId="77777777" w:rsidR="00AF720B" w:rsidRPr="00AF720B" w:rsidRDefault="00AF720B" w:rsidP="00AF720B">
            <w:pPr>
              <w:numPr>
                <w:ilvl w:val="0"/>
                <w:numId w:val="25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Voer een eindcontrole uit op de PBM van de Deco uitvoerder(s) (taakkaart 7).</w:t>
            </w:r>
          </w:p>
          <w:p w14:paraId="17BF049D" w14:textId="77777777" w:rsidR="00AF720B" w:rsidRPr="00AF720B" w:rsidRDefault="00AF720B" w:rsidP="00AF720B">
            <w:p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</w:pPr>
          </w:p>
          <w:p w14:paraId="1620C867" w14:textId="77777777" w:rsidR="00AF720B" w:rsidRPr="00AF720B" w:rsidRDefault="00AF720B" w:rsidP="00AF720B">
            <w:p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  <w:t xml:space="preserve">Tijdens uitvoeren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:</w:t>
            </w:r>
          </w:p>
          <w:p w14:paraId="02B4CC95" w14:textId="77777777" w:rsidR="00AF720B" w:rsidRPr="00AF720B" w:rsidRDefault="00AF720B" w:rsidP="00AF720B">
            <w:pPr>
              <w:numPr>
                <w:ilvl w:val="0"/>
                <w:numId w:val="25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Volg eventueel specifieke instructies van de Verpleegkundig Coördinator SEH (taakkaart 3).</w:t>
            </w:r>
          </w:p>
          <w:p w14:paraId="6D1931F3" w14:textId="77777777" w:rsidR="00AF720B" w:rsidRPr="00AF720B" w:rsidRDefault="00AF720B" w:rsidP="00AF720B">
            <w:pPr>
              <w:numPr>
                <w:ilvl w:val="0"/>
                <w:numId w:val="25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Laat bij één patiënt starten in zone 1 (oranje).</w:t>
            </w: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br/>
              <w:t>Bij twee of meer verdelen over zone 1 (oranje) en zone 2 (rood).</w:t>
            </w:r>
          </w:p>
          <w:p w14:paraId="7A9E3A37" w14:textId="77777777" w:rsidR="00AF720B" w:rsidRPr="00AF720B" w:rsidRDefault="00AF720B" w:rsidP="00AF720B">
            <w:pPr>
              <w:numPr>
                <w:ilvl w:val="0"/>
                <w:numId w:val="25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Bewaak de uitvoering van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bij patiënten die zichzelf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decontamineren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  <w:p w14:paraId="232C3DC1" w14:textId="77777777" w:rsidR="00AF720B" w:rsidRPr="00AF720B" w:rsidRDefault="00AF720B" w:rsidP="00AF720B">
            <w:pPr>
              <w:numPr>
                <w:ilvl w:val="0"/>
                <w:numId w:val="25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Geef informatie over de toestand van de patiënt tijdens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door aan de Verpleegkundig Coördinator SEH (taakkaart 3), of eventueel Medisch Verantwoordelijke SEH (taakkaart 4), zo mogelijk met een aanbeveling voor verder handelen.</w:t>
            </w:r>
          </w:p>
          <w:p w14:paraId="7349CCA2" w14:textId="77777777" w:rsidR="00AF720B" w:rsidRPr="00AF720B" w:rsidRDefault="00AF720B" w:rsidP="00AF720B">
            <w:pPr>
              <w:numPr>
                <w:ilvl w:val="0"/>
                <w:numId w:val="25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Bewaak de duur van de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en de gezondheid van de patiënt tijdens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  <w:p w14:paraId="713C538B" w14:textId="77777777" w:rsidR="00AF720B" w:rsidRPr="00AF720B" w:rsidRDefault="00AF720B" w:rsidP="00AF720B">
            <w:pPr>
              <w:numPr>
                <w:ilvl w:val="0"/>
                <w:numId w:val="25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Bewaak het welbevinden en de inzetbaarheid van Deco uitvoerder(s) (taakkaart 7).</w:t>
            </w:r>
          </w:p>
          <w:p w14:paraId="325DDC88" w14:textId="77777777" w:rsidR="00AF720B" w:rsidRPr="00AF720B" w:rsidRDefault="00AF720B" w:rsidP="00AF720B">
            <w:p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</w:pPr>
          </w:p>
          <w:p w14:paraId="55E20993" w14:textId="77777777" w:rsidR="00AF720B" w:rsidRPr="00AF720B" w:rsidRDefault="00AF720B" w:rsidP="00AF720B">
            <w:p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  <w:t>Afbouw</w:t>
            </w: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:</w:t>
            </w:r>
          </w:p>
          <w:p w14:paraId="5B9620C5" w14:textId="77777777" w:rsidR="00AF720B" w:rsidRPr="00AF720B" w:rsidRDefault="00AF720B" w:rsidP="00AF720B">
            <w:pPr>
              <w:numPr>
                <w:ilvl w:val="0"/>
                <w:numId w:val="25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Bewaak bezorging van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gedecontamineerde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waardevolle spullen aan de patiënt.</w:t>
            </w:r>
          </w:p>
          <w:p w14:paraId="297413A3" w14:textId="77777777" w:rsidR="00AF720B" w:rsidRPr="00AF720B" w:rsidRDefault="00AF720B" w:rsidP="00AF720B">
            <w:pPr>
              <w:numPr>
                <w:ilvl w:val="0"/>
                <w:numId w:val="25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Bepaal welke delen van het gebouw of materiaal mogelijk zijn gecontamineerd door de patiënt en neem zo nodig actie.</w:t>
            </w:r>
          </w:p>
          <w:p w14:paraId="65222788" w14:textId="77777777" w:rsidR="00AF720B" w:rsidRPr="00AF720B" w:rsidRDefault="00AF720B" w:rsidP="00AF720B">
            <w:pPr>
              <w:numPr>
                <w:ilvl w:val="0"/>
                <w:numId w:val="25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Geef de Technisch beheerder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-ruimte (taakkaart 6) opdracht om alle restcontaminatie op te (laten) ruimen.</w:t>
            </w:r>
          </w:p>
          <w:p w14:paraId="6A538C02" w14:textId="77777777" w:rsidR="00AF720B" w:rsidRPr="00AF720B" w:rsidRDefault="00AF720B" w:rsidP="00AF720B">
            <w:pPr>
              <w:numPr>
                <w:ilvl w:val="0"/>
                <w:numId w:val="25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Bewaak de correcte verwerking van afval.</w:t>
            </w:r>
          </w:p>
          <w:p w14:paraId="222F0F61" w14:textId="77777777" w:rsidR="00AF720B" w:rsidRPr="00AF720B" w:rsidRDefault="00AF720B" w:rsidP="00AF720B">
            <w:pPr>
              <w:numPr>
                <w:ilvl w:val="0"/>
                <w:numId w:val="25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Controleer afbouw en schoonmaak.</w:t>
            </w:r>
          </w:p>
        </w:tc>
      </w:tr>
      <w:tr w:rsidR="00AF720B" w:rsidRPr="00AF720B" w14:paraId="0B226F41" w14:textId="77777777" w:rsidTr="00AF720B">
        <w:trPr>
          <w:trHeight w:val="300"/>
        </w:trPr>
        <w:tc>
          <w:tcPr>
            <w:tcW w:w="2104" w:type="dxa"/>
            <w:shd w:val="clear" w:color="auto" w:fill="4F81BD"/>
          </w:tcPr>
          <w:p w14:paraId="5896231B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Taakkaart 6</w:t>
            </w:r>
          </w:p>
        </w:tc>
        <w:tc>
          <w:tcPr>
            <w:tcW w:w="4250" w:type="dxa"/>
            <w:gridSpan w:val="3"/>
            <w:shd w:val="clear" w:color="auto" w:fill="4F81BD"/>
          </w:tcPr>
          <w:p w14:paraId="12CDB12E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 xml:space="preserve">Technisch beheerder </w:t>
            </w:r>
            <w:proofErr w:type="spellStart"/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-ruimte</w:t>
            </w:r>
          </w:p>
        </w:tc>
        <w:tc>
          <w:tcPr>
            <w:tcW w:w="2627" w:type="dxa"/>
            <w:gridSpan w:val="2"/>
            <w:shd w:val="clear" w:color="auto" w:fill="4F81BD"/>
            <w:vAlign w:val="center"/>
          </w:tcPr>
          <w:p w14:paraId="7812FA8A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IGS</w:t>
            </w:r>
          </w:p>
        </w:tc>
      </w:tr>
      <w:tr w:rsidR="00AF720B" w:rsidRPr="00AF720B" w14:paraId="3043285A" w14:textId="77777777" w:rsidTr="00AF720B">
        <w:trPr>
          <w:trHeight w:val="300"/>
        </w:trPr>
        <w:tc>
          <w:tcPr>
            <w:tcW w:w="8981" w:type="dxa"/>
            <w:gridSpan w:val="6"/>
            <w:shd w:val="clear" w:color="auto" w:fill="auto"/>
          </w:tcPr>
          <w:p w14:paraId="4312D27A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Verantwoordelijkheden:</w:t>
            </w:r>
          </w:p>
          <w:p w14:paraId="44215F32" w14:textId="77777777" w:rsidR="00AF720B" w:rsidRPr="00AF720B" w:rsidRDefault="00AF720B" w:rsidP="00AF720B">
            <w:pPr>
              <w:numPr>
                <w:ilvl w:val="0"/>
                <w:numId w:val="22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 xml:space="preserve">Operationeel maken van de </w:t>
            </w:r>
            <w:proofErr w:type="spellStart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-ruimte.</w:t>
            </w:r>
          </w:p>
          <w:p w14:paraId="4F4DE8F0" w14:textId="77777777" w:rsidR="00AF720B" w:rsidRPr="00AF720B" w:rsidRDefault="00AF720B" w:rsidP="00AF720B">
            <w:pPr>
              <w:numPr>
                <w:ilvl w:val="0"/>
                <w:numId w:val="22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 xml:space="preserve">Borgen dat alle materialen voor </w:t>
            </w:r>
            <w:proofErr w:type="spellStart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 xml:space="preserve"> aanwezig zijn op de bestemde plekken.</w:t>
            </w:r>
          </w:p>
          <w:p w14:paraId="7AEE2EFA" w14:textId="77777777" w:rsidR="00AF720B" w:rsidRPr="00AF720B" w:rsidRDefault="00AF720B" w:rsidP="00AF720B">
            <w:pPr>
              <w:numPr>
                <w:ilvl w:val="0"/>
                <w:numId w:val="22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 xml:space="preserve">Testen van alle onderdelen van de </w:t>
            </w:r>
            <w:proofErr w:type="spellStart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-ruimte op veiligheid en bruikbaarheid.</w:t>
            </w:r>
          </w:p>
          <w:p w14:paraId="1E8D2D53" w14:textId="77777777" w:rsidR="00AF720B" w:rsidRPr="00AF720B" w:rsidRDefault="00AF720B" w:rsidP="00AF720B">
            <w:pPr>
              <w:numPr>
                <w:ilvl w:val="0"/>
                <w:numId w:val="22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 xml:space="preserve">Schoonmaken en eventueel afbouwen van de </w:t>
            </w:r>
            <w:proofErr w:type="spellStart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-ruimte na afloop van het incident.</w:t>
            </w:r>
          </w:p>
          <w:p w14:paraId="29109069" w14:textId="77777777" w:rsidR="00AF720B" w:rsidRPr="00AF720B" w:rsidRDefault="00AF720B" w:rsidP="00AF720B">
            <w:pPr>
              <w:numPr>
                <w:ilvl w:val="0"/>
                <w:numId w:val="22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 xml:space="preserve">Afvoeren en eventueel recyclen van PBM en materialen uit de </w:t>
            </w:r>
            <w:proofErr w:type="spellStart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-ruimte na afloop.</w:t>
            </w:r>
          </w:p>
          <w:p w14:paraId="7B80DC04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</w:p>
          <w:p w14:paraId="1985776C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Overweeg combinatie van deze rol met die van Deco leider (taakkaart 5) of Deco uitvoerder (taakkaart 7).</w:t>
            </w:r>
          </w:p>
        </w:tc>
      </w:tr>
      <w:tr w:rsidR="00AF720B" w:rsidRPr="00AF720B" w14:paraId="38ABAB08" w14:textId="77777777" w:rsidTr="00AF720B">
        <w:trPr>
          <w:trHeight w:val="300"/>
        </w:trPr>
        <w:tc>
          <w:tcPr>
            <w:tcW w:w="8981" w:type="dxa"/>
            <w:gridSpan w:val="6"/>
            <w:shd w:val="clear" w:color="auto" w:fill="auto"/>
          </w:tcPr>
          <w:p w14:paraId="1B6FCE6D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Communicatie:</w:t>
            </w:r>
          </w:p>
          <w:tbl>
            <w:tblPr>
              <w:tblW w:w="8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"/>
              <w:gridCol w:w="2398"/>
              <w:gridCol w:w="1907"/>
              <w:gridCol w:w="2507"/>
              <w:gridCol w:w="1917"/>
            </w:tblGrid>
            <w:tr w:rsidR="00AF720B" w:rsidRPr="00AF720B" w14:paraId="279564F4" w14:textId="77777777" w:rsidTr="00AF720B">
              <w:trPr>
                <w:gridBefore w:val="1"/>
                <w:wBefore w:w="6" w:type="dxa"/>
                <w:trHeight w:val="558"/>
              </w:trPr>
              <w:tc>
                <w:tcPr>
                  <w:tcW w:w="2398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B4EFB3F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>Eigen nummer</w:t>
                  </w:r>
                </w:p>
              </w:tc>
              <w:tc>
                <w:tcPr>
                  <w:tcW w:w="1907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097CF3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570B40AE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>Huishoudelijke dienst</w:t>
                  </w:r>
                </w:p>
              </w:tc>
              <w:tc>
                <w:tcPr>
                  <w:tcW w:w="1917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5BD3B36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</w:tr>
            <w:tr w:rsidR="00AF720B" w:rsidRPr="00AF720B" w14:paraId="71F9DBB4" w14:textId="77777777" w:rsidTr="00AF720B">
              <w:trPr>
                <w:trHeight w:val="300"/>
              </w:trPr>
              <w:tc>
                <w:tcPr>
                  <w:tcW w:w="2404" w:type="dxa"/>
                  <w:gridSpan w:val="2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94EB26B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 xml:space="preserve">Deco-leider </w:t>
                  </w:r>
                </w:p>
              </w:tc>
              <w:tc>
                <w:tcPr>
                  <w:tcW w:w="190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B1F7B2D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2507" w:type="dxa"/>
                  <w:tcBorders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11C5520E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1917" w:type="dxa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9E99B5B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</w:tr>
            <w:tr w:rsidR="00AF720B" w:rsidRPr="00AF720B" w14:paraId="7F441664" w14:textId="77777777" w:rsidTr="00AF720B">
              <w:trPr>
                <w:gridBefore w:val="1"/>
                <w:wBefore w:w="6" w:type="dxa"/>
                <w:trHeight w:val="300"/>
              </w:trPr>
              <w:tc>
                <w:tcPr>
                  <w:tcW w:w="239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196E8CF1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 xml:space="preserve">Verpleegkundig Coördinator SEH </w:t>
                  </w:r>
                </w:p>
              </w:tc>
              <w:tc>
                <w:tcPr>
                  <w:tcW w:w="190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121B977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2507" w:type="dxa"/>
                  <w:tcBorders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45D4E1BF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>Medisch Verantwoordelijke SEH</w:t>
                  </w:r>
                </w:p>
              </w:tc>
              <w:tc>
                <w:tcPr>
                  <w:tcW w:w="1917" w:type="dxa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2E53C39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</w:tr>
          </w:tbl>
          <w:p w14:paraId="721C09AA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Cs/>
                <w:kern w:val="0"/>
                <w:sz w:val="22"/>
                <w:szCs w:val="24"/>
                <w:lang w:eastAsia="zh-CN"/>
                <w14:ligatures w14:val="none"/>
              </w:rPr>
            </w:pPr>
          </w:p>
        </w:tc>
      </w:tr>
      <w:tr w:rsidR="00AF720B" w:rsidRPr="00AF720B" w14:paraId="04F6E777" w14:textId="77777777" w:rsidTr="00AF720B">
        <w:trPr>
          <w:trHeight w:val="300"/>
        </w:trPr>
        <w:tc>
          <w:tcPr>
            <w:tcW w:w="8981" w:type="dxa"/>
            <w:gridSpan w:val="6"/>
            <w:shd w:val="clear" w:color="auto" w:fill="auto"/>
          </w:tcPr>
          <w:p w14:paraId="2CCD1784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Taken: </w:t>
            </w:r>
          </w:p>
          <w:p w14:paraId="530BF2FA" w14:textId="77777777" w:rsidR="00AF720B" w:rsidRPr="00AF720B" w:rsidRDefault="00AF720B" w:rsidP="00AF720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Overweeg combinatie van rollen in het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-team bij personele beperkingen.</w:t>
            </w:r>
          </w:p>
          <w:p w14:paraId="0C753A5D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u w:val="single"/>
                <w:lang w:eastAsia="zh-CN"/>
                <w14:ligatures w14:val="none"/>
              </w:rPr>
            </w:pPr>
          </w:p>
          <w:p w14:paraId="084CB796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u w:val="single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u w:val="single"/>
                <w:lang w:eastAsia="zh-CN"/>
                <w14:ligatures w14:val="none"/>
              </w:rPr>
              <w:t>Voorbereiding</w:t>
            </w: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:</w:t>
            </w:r>
          </w:p>
          <w:p w14:paraId="022BB902" w14:textId="77777777" w:rsidR="00AF720B" w:rsidRPr="00AF720B" w:rsidRDefault="00AF720B" w:rsidP="00AF720B">
            <w:pPr>
              <w:numPr>
                <w:ilvl w:val="0"/>
                <w:numId w:val="24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Vraag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-instructies (incl. inzet van speciale middelen) bij de Deco leider </w:t>
            </w: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br/>
              <w:t>(taakkaart 5), of eventueel de Verpleegkundig Coördinator SEH (taakkaart 3).</w:t>
            </w:r>
          </w:p>
          <w:p w14:paraId="62652817" w14:textId="77777777" w:rsidR="00AF720B" w:rsidRPr="00AF720B" w:rsidRDefault="00AF720B" w:rsidP="00AF720B">
            <w:pPr>
              <w:numPr>
                <w:ilvl w:val="0"/>
                <w:numId w:val="24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Maak de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-ruimte gebruiksklaar, inclusief eventuele speciale middelen.</w:t>
            </w:r>
          </w:p>
          <w:p w14:paraId="5DBFD432" w14:textId="77777777" w:rsidR="00AF720B" w:rsidRPr="00AF720B" w:rsidRDefault="00AF720B" w:rsidP="00AF720B">
            <w:pPr>
              <w:numPr>
                <w:ilvl w:val="0"/>
                <w:numId w:val="24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Maak restricties in gebruikte ruimtes kenbaar (bijv. ambulancehal deels niet beschikbaar). </w:t>
            </w:r>
          </w:p>
          <w:p w14:paraId="233C6AD7" w14:textId="77777777" w:rsidR="00AF720B" w:rsidRPr="00AF720B" w:rsidRDefault="00AF720B" w:rsidP="00AF720B">
            <w:pPr>
              <w:numPr>
                <w:ilvl w:val="0"/>
                <w:numId w:val="24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Haal alle materialen voor de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-ruimte op en leg deze gebruiksklaar:</w:t>
            </w:r>
          </w:p>
          <w:p w14:paraId="5FDB8A6D" w14:textId="77777777" w:rsidR="00AF720B" w:rsidRPr="00AF720B" w:rsidRDefault="00AF720B" w:rsidP="00AF720B">
            <w:pPr>
              <w:numPr>
                <w:ilvl w:val="1"/>
                <w:numId w:val="24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Zone 1 (rood): afhankelijk van aantal patiënten 1-2 stoelen, afvalbak of afvalton voor kleding, zakken voor waardevolle spullen.</w:t>
            </w:r>
          </w:p>
          <w:p w14:paraId="045A6D04" w14:textId="77777777" w:rsidR="00AF720B" w:rsidRPr="00AF720B" w:rsidRDefault="00AF720B" w:rsidP="00AF720B">
            <w:pPr>
              <w:numPr>
                <w:ilvl w:val="1"/>
                <w:numId w:val="24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Zone 2 (oranje):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-brancard of -bed, crashschaar of -mes incl. ringknipper, afvalbak of afvalton voor kleding, zakken voor waardevolle spullen, sponzen, milde zeep, natte doekjes, zachte borstel, 2 krukjes.</w:t>
            </w:r>
          </w:p>
          <w:p w14:paraId="1C14D7C5" w14:textId="77777777" w:rsidR="00AF720B" w:rsidRPr="00AF720B" w:rsidRDefault="00AF720B" w:rsidP="00AF720B">
            <w:pPr>
              <w:numPr>
                <w:ilvl w:val="1"/>
                <w:numId w:val="24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Zone 3 (groen): handdoeken, ziekenhuisbed met lakens en dekens,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patslide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, materiaal voor opvang en recycling van PBM Deco-uitvoerder(s), 2 krukken voor uittrekken PBM.</w:t>
            </w:r>
          </w:p>
          <w:p w14:paraId="66A66593" w14:textId="77777777" w:rsidR="00AF720B" w:rsidRPr="00AF720B" w:rsidRDefault="00AF720B" w:rsidP="00AF720B">
            <w:pPr>
              <w:numPr>
                <w:ilvl w:val="0"/>
                <w:numId w:val="24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Maak watertoevoer gereed en test de watertemperatuur, laat doorlopen bij risico op Legionella.</w:t>
            </w:r>
          </w:p>
          <w:p w14:paraId="18939D69" w14:textId="77777777" w:rsidR="00AF720B" w:rsidRPr="00AF720B" w:rsidRDefault="00AF720B" w:rsidP="00AF720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Test doorloop van de waterafvoer.</w:t>
            </w:r>
          </w:p>
          <w:p w14:paraId="720A72EC" w14:textId="77777777" w:rsidR="00AF720B" w:rsidRPr="00AF720B" w:rsidRDefault="00AF720B" w:rsidP="00AF720B">
            <w:p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</w:pPr>
          </w:p>
          <w:p w14:paraId="15E7C744" w14:textId="77777777" w:rsidR="00AF720B" w:rsidRPr="00AF720B" w:rsidRDefault="00AF720B" w:rsidP="00AF720B">
            <w:p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  <w:t>Afbouw</w:t>
            </w: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:</w:t>
            </w:r>
          </w:p>
          <w:p w14:paraId="77D4352C" w14:textId="77777777" w:rsidR="00AF720B" w:rsidRPr="00AF720B" w:rsidRDefault="00AF720B" w:rsidP="00AF720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Organiseer eindschoonmaak en droging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-ruimte of voer deze zelf uit.</w:t>
            </w:r>
          </w:p>
          <w:p w14:paraId="2308BF0A" w14:textId="77777777" w:rsidR="00AF720B" w:rsidRPr="00AF720B" w:rsidRDefault="00AF720B" w:rsidP="00AF720B">
            <w:pPr>
              <w:numPr>
                <w:ilvl w:val="0"/>
                <w:numId w:val="24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Verwijder afval en borg bezorging op de juiste plaats.</w:t>
            </w:r>
          </w:p>
          <w:p w14:paraId="2195A565" w14:textId="77777777" w:rsidR="00AF720B" w:rsidRPr="00AF720B" w:rsidRDefault="00AF720B" w:rsidP="00AF720B">
            <w:pPr>
              <w:numPr>
                <w:ilvl w:val="0"/>
                <w:numId w:val="24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Melden bij Deco leider (taakkaart 5) zodra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-ruimte volledig is opgeruimd.</w:t>
            </w:r>
          </w:p>
        </w:tc>
      </w:tr>
    </w:tbl>
    <w:p w14:paraId="0F1A768F" w14:textId="77777777" w:rsidR="00AF720B" w:rsidRPr="00AF720B" w:rsidRDefault="00AF720B" w:rsidP="00AF720B">
      <w:pPr>
        <w:spacing w:after="0" w:line="240" w:lineRule="auto"/>
        <w:rPr>
          <w:rFonts w:ascii="Calibri" w:eastAsia="DengXian" w:hAnsi="Calibri" w:cs="Arial"/>
          <w:kern w:val="0"/>
          <w:sz w:val="22"/>
          <w:szCs w:val="24"/>
          <w:lang w:eastAsia="zh-CN"/>
          <w14:ligatures w14:val="none"/>
        </w:rPr>
      </w:pPr>
    </w:p>
    <w:p w14:paraId="0542F384" w14:textId="77777777" w:rsidR="00AF720B" w:rsidRPr="00AF720B" w:rsidRDefault="00AF720B" w:rsidP="00AF720B">
      <w:pPr>
        <w:spacing w:after="0" w:line="240" w:lineRule="auto"/>
        <w:rPr>
          <w:rFonts w:ascii="Calibri" w:eastAsia="DengXian" w:hAnsi="Calibri" w:cs="Arial"/>
          <w:kern w:val="0"/>
          <w:sz w:val="22"/>
          <w:szCs w:val="24"/>
          <w:lang w:eastAsia="zh-CN"/>
          <w14:ligatures w14:val="none"/>
        </w:rPr>
      </w:pPr>
    </w:p>
    <w:p w14:paraId="7484BED4" w14:textId="77777777" w:rsidR="00AF720B" w:rsidRPr="00AF720B" w:rsidRDefault="00AF720B" w:rsidP="00AF720B">
      <w:pPr>
        <w:spacing w:after="0" w:line="240" w:lineRule="auto"/>
        <w:rPr>
          <w:rFonts w:ascii="Calibri" w:eastAsia="DengXian" w:hAnsi="Calibri" w:cs="Arial"/>
          <w:kern w:val="0"/>
          <w:sz w:val="22"/>
          <w:szCs w:val="24"/>
          <w:lang w:eastAsia="zh-CN"/>
          <w14:ligatures w14:val="none"/>
        </w:rPr>
      </w:pPr>
      <w:r w:rsidRPr="00AF720B">
        <w:rPr>
          <w:rFonts w:ascii="Calibri" w:eastAsia="DengXian" w:hAnsi="Calibri" w:cs="Arial"/>
          <w:kern w:val="0"/>
          <w:sz w:val="22"/>
          <w:szCs w:val="24"/>
          <w:lang w:eastAsia="zh-CN"/>
          <w14:ligatures w14:val="none"/>
        </w:rPr>
        <w:br w:type="page"/>
      </w:r>
    </w:p>
    <w:tbl>
      <w:tblPr>
        <w:tblW w:w="8940" w:type="dxa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6" w:space="0" w:color="4F81BD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3153"/>
        <w:gridCol w:w="3203"/>
        <w:gridCol w:w="2624"/>
      </w:tblGrid>
      <w:tr w:rsidR="00AF720B" w:rsidRPr="00AF720B" w14:paraId="1E15BE93" w14:textId="77777777" w:rsidTr="00B37BEB">
        <w:tc>
          <w:tcPr>
            <w:tcW w:w="2980" w:type="dxa"/>
            <w:shd w:val="clear" w:color="auto" w:fill="4F81BD"/>
          </w:tcPr>
          <w:p w14:paraId="2399CDD8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Taakkaart 7</w:t>
            </w:r>
          </w:p>
        </w:tc>
        <w:tc>
          <w:tcPr>
            <w:tcW w:w="2980" w:type="dxa"/>
            <w:shd w:val="clear" w:color="auto" w:fill="4F81BD"/>
          </w:tcPr>
          <w:p w14:paraId="5E7A90A3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Deco uitvoerder</w:t>
            </w:r>
          </w:p>
        </w:tc>
        <w:tc>
          <w:tcPr>
            <w:tcW w:w="2980" w:type="dxa"/>
            <w:shd w:val="clear" w:color="auto" w:fill="4F81BD"/>
            <w:vAlign w:val="center"/>
          </w:tcPr>
          <w:p w14:paraId="1F0BADC2" w14:textId="77777777" w:rsidR="00AF720B" w:rsidRPr="00AF720B" w:rsidRDefault="00AF720B" w:rsidP="00AF720B">
            <w:pPr>
              <w:spacing w:after="0" w:line="264" w:lineRule="auto"/>
              <w:jc w:val="center"/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color w:val="FFFFFF"/>
                <w:kern w:val="0"/>
                <w:sz w:val="26"/>
                <w:szCs w:val="26"/>
                <w:lang w:eastAsia="zh-CN"/>
                <w14:ligatures w14:val="none"/>
              </w:rPr>
              <w:t>IGS</w:t>
            </w:r>
          </w:p>
        </w:tc>
      </w:tr>
      <w:tr w:rsidR="00AF720B" w:rsidRPr="00AF720B" w14:paraId="479A910C" w14:textId="77777777" w:rsidTr="00B37BEB">
        <w:tc>
          <w:tcPr>
            <w:tcW w:w="8940" w:type="dxa"/>
            <w:gridSpan w:val="3"/>
            <w:shd w:val="clear" w:color="auto" w:fill="auto"/>
          </w:tcPr>
          <w:p w14:paraId="433CD1BD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Verantwoordelijkheden:  </w:t>
            </w:r>
          </w:p>
          <w:p w14:paraId="0F470C51" w14:textId="77777777" w:rsidR="00AF720B" w:rsidRPr="00AF720B" w:rsidRDefault="00AF720B" w:rsidP="00AF720B">
            <w:pPr>
              <w:numPr>
                <w:ilvl w:val="0"/>
                <w:numId w:val="22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Bewaken van de veiligheid en gezondheid van de patiënt.</w:t>
            </w:r>
          </w:p>
          <w:p w14:paraId="33B02BEF" w14:textId="77777777" w:rsidR="00AF720B" w:rsidRPr="00AF720B" w:rsidRDefault="00AF720B" w:rsidP="00AF720B">
            <w:pPr>
              <w:numPr>
                <w:ilvl w:val="0"/>
                <w:numId w:val="22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Aangeven als de patiënt verslechtert en er noodzaak is voor medische interventie.</w:t>
            </w:r>
          </w:p>
          <w:p w14:paraId="0892459F" w14:textId="77777777" w:rsidR="00AF720B" w:rsidRPr="00AF720B" w:rsidRDefault="00AF720B" w:rsidP="00AF720B">
            <w:pPr>
              <w:numPr>
                <w:ilvl w:val="0"/>
                <w:numId w:val="22"/>
              </w:num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Ontkleden en schoonwassen van de patiënt op instructie van de Deco leider (taakkaart 5).</w:t>
            </w:r>
          </w:p>
          <w:p w14:paraId="6E859769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14:paraId="160E8F42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 xml:space="preserve">Overweeg combinatie van deze rol met die van Technisch beheerder </w:t>
            </w:r>
            <w:proofErr w:type="spellStart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 xml:space="preserve">-ruimte (taakkaart 6). </w:t>
            </w:r>
          </w:p>
        </w:tc>
      </w:tr>
      <w:tr w:rsidR="00AF720B" w:rsidRPr="00AF720B" w14:paraId="5F082DC1" w14:textId="77777777" w:rsidTr="00B37BEB">
        <w:tc>
          <w:tcPr>
            <w:tcW w:w="8940" w:type="dxa"/>
            <w:gridSpan w:val="3"/>
            <w:shd w:val="clear" w:color="auto" w:fill="auto"/>
          </w:tcPr>
          <w:p w14:paraId="0FBB4A6F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Communicatie:</w:t>
            </w:r>
          </w:p>
          <w:tbl>
            <w:tblPr>
              <w:tblW w:w="8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1"/>
              <w:gridCol w:w="1988"/>
              <w:gridCol w:w="2445"/>
              <w:gridCol w:w="1940"/>
            </w:tblGrid>
            <w:tr w:rsidR="00AF720B" w:rsidRPr="00AF720B" w14:paraId="67CEDB50" w14:textId="77777777" w:rsidTr="00AF720B">
              <w:trPr>
                <w:trHeight w:val="300"/>
              </w:trPr>
              <w:tc>
                <w:tcPr>
                  <w:tcW w:w="2361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1F234C55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>Deco leider</w:t>
                  </w:r>
                </w:p>
              </w:tc>
              <w:tc>
                <w:tcPr>
                  <w:tcW w:w="1988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3421B6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72FE0BDF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  <w:r w:rsidRPr="00AF720B"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  <w:t xml:space="preserve">Verpleegkundig Coördinator SEH </w:t>
                  </w:r>
                </w:p>
              </w:tc>
              <w:tc>
                <w:tcPr>
                  <w:tcW w:w="194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71A522A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</w:tr>
            <w:tr w:rsidR="00AF720B" w:rsidRPr="00AF720B" w14:paraId="220EABDA" w14:textId="77777777" w:rsidTr="00AF720B">
              <w:trPr>
                <w:trHeight w:val="300"/>
              </w:trPr>
              <w:tc>
                <w:tcPr>
                  <w:tcW w:w="236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5C085E6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DD895E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5EEBB98E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43A77B2" w14:textId="77777777" w:rsidR="00AF720B" w:rsidRPr="00AF720B" w:rsidRDefault="00AF720B" w:rsidP="00AF720B">
                  <w:pPr>
                    <w:spacing w:after="0" w:line="264" w:lineRule="auto"/>
                    <w:rPr>
                      <w:rFonts w:ascii="Calibri" w:eastAsia="DengXian" w:hAnsi="Calibri" w:cs="Arial"/>
                      <w:b/>
                      <w:bCs/>
                      <w:kern w:val="0"/>
                      <w:sz w:val="22"/>
                      <w:szCs w:val="22"/>
                      <w:lang w:eastAsia="zh-CN"/>
                      <w14:ligatures w14:val="none"/>
                    </w:rPr>
                  </w:pPr>
                </w:p>
              </w:tc>
            </w:tr>
          </w:tbl>
          <w:p w14:paraId="27E388E9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Cs/>
                <w:kern w:val="0"/>
                <w:sz w:val="22"/>
                <w:szCs w:val="24"/>
                <w:lang w:eastAsia="zh-CN"/>
                <w14:ligatures w14:val="none"/>
              </w:rPr>
            </w:pPr>
          </w:p>
        </w:tc>
      </w:tr>
      <w:tr w:rsidR="00AF720B" w:rsidRPr="00AF720B" w14:paraId="40AEF794" w14:textId="77777777" w:rsidTr="00B37BEB">
        <w:tc>
          <w:tcPr>
            <w:tcW w:w="8940" w:type="dxa"/>
            <w:gridSpan w:val="3"/>
            <w:shd w:val="clear" w:color="auto" w:fill="auto"/>
          </w:tcPr>
          <w:p w14:paraId="57D04085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Taken: </w:t>
            </w:r>
          </w:p>
          <w:p w14:paraId="6B480E5F" w14:textId="77777777" w:rsidR="00AF720B" w:rsidRPr="00AF720B" w:rsidRDefault="00AF720B" w:rsidP="00AF720B">
            <w:pPr>
              <w:numPr>
                <w:ilvl w:val="0"/>
                <w:numId w:val="26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Overweeg combinatie van rollen in het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-team bij personele beperkingen.</w:t>
            </w: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br/>
            </w:r>
          </w:p>
          <w:p w14:paraId="465C4D78" w14:textId="77777777" w:rsidR="00AF720B" w:rsidRPr="00AF720B" w:rsidRDefault="00AF720B" w:rsidP="00AF720B">
            <w:pPr>
              <w:spacing w:after="0" w:line="264" w:lineRule="auto"/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</w:pP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u w:val="single"/>
                <w:lang w:eastAsia="zh-CN"/>
                <w14:ligatures w14:val="none"/>
              </w:rPr>
              <w:t>Voorbereiding</w:t>
            </w:r>
            <w:r w:rsidRPr="00AF720B">
              <w:rPr>
                <w:rFonts w:ascii="Calibri" w:eastAsia="DengXian" w:hAnsi="Calibri" w:cs="Arial"/>
                <w:kern w:val="0"/>
                <w:sz w:val="22"/>
                <w:szCs w:val="24"/>
                <w:lang w:eastAsia="zh-CN"/>
                <w14:ligatures w14:val="none"/>
              </w:rPr>
              <w:t>:</w:t>
            </w:r>
          </w:p>
          <w:p w14:paraId="5E14D147" w14:textId="77777777" w:rsidR="00AF720B" w:rsidRPr="00AF720B" w:rsidRDefault="00AF720B" w:rsidP="00AF720B">
            <w:pPr>
              <w:numPr>
                <w:ilvl w:val="0"/>
                <w:numId w:val="26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Vraag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-instructies (incl. inzet van speciale middelen) bij de Deco leider (taakkaart 5), of eventueel de Verpleegkundig Coördinator SEH (taakkaart 3).</w:t>
            </w:r>
          </w:p>
          <w:p w14:paraId="5FAD8514" w14:textId="77777777" w:rsidR="00AF720B" w:rsidRPr="00AF720B" w:rsidRDefault="00AF720B" w:rsidP="00AF720B">
            <w:pPr>
              <w:numPr>
                <w:ilvl w:val="0"/>
                <w:numId w:val="26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Neem sanitaire stop en drink wat voor het aantrekken van de PBM.</w:t>
            </w:r>
          </w:p>
          <w:p w14:paraId="1ED74CE0" w14:textId="77777777" w:rsidR="00AF720B" w:rsidRPr="00AF720B" w:rsidRDefault="00AF720B" w:rsidP="00AF720B">
            <w:pPr>
              <w:numPr>
                <w:ilvl w:val="0"/>
                <w:numId w:val="26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Trek IGS PBM set aan (schort, laarzen, handschoenen,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halfgelaatsmasker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, spatbril).</w:t>
            </w:r>
          </w:p>
          <w:p w14:paraId="44ACE379" w14:textId="77777777" w:rsidR="00AF720B" w:rsidRPr="00AF720B" w:rsidRDefault="00AF720B" w:rsidP="00AF720B">
            <w:p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379F7857" w14:textId="77777777" w:rsidR="00AF720B" w:rsidRPr="00AF720B" w:rsidRDefault="00AF720B" w:rsidP="00AF720B">
            <w:p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  <w:t xml:space="preserve">Tijdens uitvoeren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:</w:t>
            </w:r>
          </w:p>
          <w:p w14:paraId="7BD88435" w14:textId="77777777" w:rsidR="00AF720B" w:rsidRPr="00AF720B" w:rsidRDefault="00AF720B" w:rsidP="00AF720B">
            <w:pPr>
              <w:numPr>
                <w:ilvl w:val="0"/>
                <w:numId w:val="26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Volg specifieke instructies van de Deco leider (taakkaart 5).</w:t>
            </w:r>
          </w:p>
          <w:p w14:paraId="3C54E6F5" w14:textId="77777777" w:rsidR="00AF720B" w:rsidRPr="00AF720B" w:rsidRDefault="00AF720B" w:rsidP="00AF720B">
            <w:pPr>
              <w:numPr>
                <w:ilvl w:val="0"/>
                <w:numId w:val="26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Haal patiënt(en) op van de plaats waar ze zijn, en breng ze naar de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-ruimte. </w:t>
            </w: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br/>
              <w:t>Probeer onderweg zo min mogelijk van de contaminatie te verliezen.</w:t>
            </w:r>
          </w:p>
          <w:p w14:paraId="202D08AB" w14:textId="77777777" w:rsidR="00AF720B" w:rsidRPr="00AF720B" w:rsidRDefault="00AF720B" w:rsidP="00AF720B">
            <w:pPr>
              <w:numPr>
                <w:ilvl w:val="0"/>
                <w:numId w:val="26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Start bij één patiënt in zone 1 (oranje).</w:t>
            </w: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br/>
              <w:t>Bij twee of meer verdelen over zone 1 (oranje) en zone 2 (rood).</w:t>
            </w:r>
          </w:p>
          <w:p w14:paraId="7AB23C6B" w14:textId="77777777" w:rsidR="00AF720B" w:rsidRPr="00AF720B" w:rsidRDefault="00AF720B" w:rsidP="00AF720B">
            <w:pPr>
              <w:numPr>
                <w:ilvl w:val="0"/>
                <w:numId w:val="26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Bewaak de duur van de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en de gezondheid van de patiënt tijdens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  <w:p w14:paraId="22C4CCD5" w14:textId="77777777" w:rsidR="00AF720B" w:rsidRPr="00AF720B" w:rsidRDefault="00AF720B" w:rsidP="00AF720B">
            <w:pPr>
              <w:numPr>
                <w:ilvl w:val="0"/>
                <w:numId w:val="26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Geef informatie over (verandering in) de toestand van de patiënt tijdens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door aan de Deco leider (taakkaart 5), zo mogelijk met een aanbeveling voor verder handelen.</w:t>
            </w:r>
          </w:p>
          <w:p w14:paraId="72F2D9DF" w14:textId="77777777" w:rsidR="00AF720B" w:rsidRPr="00AF720B" w:rsidRDefault="00AF720B" w:rsidP="00AF720B">
            <w:pPr>
              <w:numPr>
                <w:ilvl w:val="0"/>
                <w:numId w:val="26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Decontamineer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waardevolle spullen van de patiënt en breng deze naar de SEH.</w:t>
            </w:r>
          </w:p>
          <w:p w14:paraId="699D3FB0" w14:textId="77777777" w:rsidR="00AF720B" w:rsidRPr="00AF720B" w:rsidRDefault="00AF720B" w:rsidP="00AF720B">
            <w:p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50A1308F" w14:textId="77777777" w:rsidR="00AF720B" w:rsidRPr="00AF720B" w:rsidRDefault="00AF720B" w:rsidP="00AF720B">
            <w:p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:u w:val="single"/>
                <w14:ligatures w14:val="none"/>
              </w:rPr>
              <w:t>Afbouw</w:t>
            </w: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:</w:t>
            </w:r>
          </w:p>
          <w:p w14:paraId="52D0ADD2" w14:textId="77777777" w:rsidR="00AF720B" w:rsidRPr="00AF720B" w:rsidRDefault="00AF720B" w:rsidP="00AF720B">
            <w:pPr>
              <w:numPr>
                <w:ilvl w:val="0"/>
                <w:numId w:val="26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Reinig de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-ruimte en de collega Deco-uitvoerder(s) na afloop van </w:t>
            </w:r>
            <w:proofErr w:type="spellStart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decontaminatie</w:t>
            </w:r>
            <w:proofErr w:type="spellEnd"/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.</w:t>
            </w:r>
          </w:p>
          <w:p w14:paraId="2AA94342" w14:textId="77777777" w:rsidR="00AF720B" w:rsidRPr="00AF720B" w:rsidRDefault="00AF720B" w:rsidP="00AF720B">
            <w:pPr>
              <w:numPr>
                <w:ilvl w:val="0"/>
                <w:numId w:val="26"/>
              </w:numPr>
              <w:spacing w:after="0" w:line="264" w:lineRule="auto"/>
              <w:ind w:left="357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Trek IGS PBM set uit aan de rand van de groene zone en verwerk afval conform ziekenhuisprotocol. Denk aan schoon-op-schoon, vuil-op-vuil, hergebruik laarzen en spatbril.</w:t>
            </w:r>
          </w:p>
          <w:p w14:paraId="3A85F905" w14:textId="77777777" w:rsidR="00AF720B" w:rsidRPr="00AF720B" w:rsidRDefault="00AF720B" w:rsidP="00AF720B">
            <w:pPr>
              <w:numPr>
                <w:ilvl w:val="0"/>
                <w:numId w:val="26"/>
              </w:numPr>
              <w:spacing w:after="0" w:line="264" w:lineRule="auto"/>
              <w:contextualSpacing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AF720B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Melden bij Deco leider (taakkaart 5) en beslissen over verdere inzetbaarheid.</w:t>
            </w:r>
          </w:p>
        </w:tc>
      </w:tr>
    </w:tbl>
    <w:p w14:paraId="298C3F7B" w14:textId="046C1B0B" w:rsidR="00456EA7" w:rsidRDefault="00456EA7" w:rsidP="00207CF2">
      <w:pPr>
        <w:sectPr w:rsidR="00456EA7" w:rsidSect="00AF720B">
          <w:headerReference w:type="default" r:id="rId11"/>
          <w:footerReference w:type="default" r:id="rId12"/>
          <w:headerReference w:type="first" r:id="rId13"/>
          <w:pgSz w:w="11906" w:h="16838"/>
          <w:pgMar w:top="1417" w:right="1417" w:bottom="1417" w:left="1417" w:header="0" w:footer="0" w:gutter="0"/>
          <w:cols w:space="708"/>
          <w:titlePg/>
          <w:docGrid w:linePitch="360"/>
        </w:sectPr>
      </w:pPr>
      <w:r>
        <w:br w:type="page"/>
      </w:r>
    </w:p>
    <w:p w14:paraId="69E58402" w14:textId="77777777" w:rsidR="00207557" w:rsidRDefault="00207557" w:rsidP="00207CF2"/>
    <w:p w14:paraId="25063B16" w14:textId="77777777" w:rsidR="00207557" w:rsidRDefault="00207557" w:rsidP="00207CF2"/>
    <w:p w14:paraId="7B158638" w14:textId="77777777" w:rsidR="00207557" w:rsidRPr="00967286" w:rsidRDefault="00207557" w:rsidP="00207CF2"/>
    <w:sectPr w:rsidR="00207557" w:rsidRPr="00967286" w:rsidSect="0073112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71A4D" w14:textId="77777777" w:rsidR="00456EA7" w:rsidRDefault="00456EA7" w:rsidP="00207CF2">
      <w:r>
        <w:separator/>
      </w:r>
    </w:p>
  </w:endnote>
  <w:endnote w:type="continuationSeparator" w:id="0">
    <w:p w14:paraId="018FCBF7" w14:textId="77777777" w:rsidR="00456EA7" w:rsidRDefault="00456EA7" w:rsidP="0020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F0D30" w14:textId="470021A4" w:rsidR="00C26986" w:rsidRPr="00EA1663" w:rsidRDefault="00AF720B" w:rsidP="001612F0">
    <w:pPr>
      <w:pStyle w:val="Voettekst"/>
      <w:rPr>
        <w:sz w:val="18"/>
        <w:szCs w:val="18"/>
      </w:rPr>
    </w:pPr>
    <w:r>
      <w:rPr>
        <w:sz w:val="18"/>
        <w:szCs w:val="18"/>
      </w:rPr>
      <w:t xml:space="preserve">Taakkaarten </w:t>
    </w:r>
    <w:r w:rsidRPr="00AF720B">
      <w:rPr>
        <w:sz w:val="18"/>
        <w:szCs w:val="18"/>
      </w:rPr>
      <w:t>Leidraad Acute ziekenhuiszorg na IGS</w:t>
    </w:r>
    <w:r>
      <w:rPr>
        <w:sz w:val="18"/>
        <w:szCs w:val="18"/>
      </w:rPr>
      <w:t xml:space="preserve"> versie oktober 2024</w:t>
    </w:r>
    <w:r w:rsidR="001612F0" w:rsidRPr="00EA1663">
      <w:rPr>
        <w:sz w:val="18"/>
        <w:szCs w:val="18"/>
      </w:rPr>
      <w:tab/>
    </w:r>
    <w:r w:rsidR="001612F0" w:rsidRPr="00EA1663">
      <w:rPr>
        <w:sz w:val="18"/>
        <w:szCs w:val="18"/>
      </w:rPr>
      <w:tab/>
    </w:r>
    <w:r w:rsidR="00EA1663" w:rsidRPr="00EA1663">
      <w:rPr>
        <w:b/>
        <w:bCs/>
        <w:sz w:val="18"/>
        <w:szCs w:val="18"/>
      </w:rPr>
      <w:fldChar w:fldCharType="begin"/>
    </w:r>
    <w:r w:rsidR="00EA1663" w:rsidRPr="00EA1663">
      <w:rPr>
        <w:b/>
        <w:bCs/>
        <w:sz w:val="18"/>
        <w:szCs w:val="18"/>
      </w:rPr>
      <w:instrText>PAGE  \* Arabic  \* MERGEFORMAT</w:instrText>
    </w:r>
    <w:r w:rsidR="00EA1663" w:rsidRPr="00EA1663">
      <w:rPr>
        <w:b/>
        <w:bCs/>
        <w:sz w:val="18"/>
        <w:szCs w:val="18"/>
      </w:rPr>
      <w:fldChar w:fldCharType="separate"/>
    </w:r>
    <w:r w:rsidR="00EA1663" w:rsidRPr="00EA1663">
      <w:rPr>
        <w:b/>
        <w:bCs/>
        <w:sz w:val="18"/>
        <w:szCs w:val="18"/>
      </w:rPr>
      <w:t>1</w:t>
    </w:r>
    <w:r w:rsidR="00EA1663" w:rsidRPr="00EA1663">
      <w:rPr>
        <w:b/>
        <w:bCs/>
        <w:sz w:val="18"/>
        <w:szCs w:val="18"/>
      </w:rPr>
      <w:fldChar w:fldCharType="end"/>
    </w:r>
    <w:r w:rsidR="00EA1663" w:rsidRPr="00EA1663">
      <w:rPr>
        <w:sz w:val="18"/>
        <w:szCs w:val="18"/>
      </w:rPr>
      <w:t xml:space="preserve"> van </w:t>
    </w:r>
    <w:r w:rsidR="00EA1663" w:rsidRPr="00EA1663">
      <w:rPr>
        <w:b/>
        <w:bCs/>
        <w:sz w:val="18"/>
        <w:szCs w:val="18"/>
      </w:rPr>
      <w:fldChar w:fldCharType="begin"/>
    </w:r>
    <w:r w:rsidR="00EA1663" w:rsidRPr="00EA1663">
      <w:rPr>
        <w:b/>
        <w:bCs/>
        <w:sz w:val="18"/>
        <w:szCs w:val="18"/>
      </w:rPr>
      <w:instrText>NUMPAGES  \* Arabic  \* MERGEFORMAT</w:instrText>
    </w:r>
    <w:r w:rsidR="00EA1663" w:rsidRPr="00EA1663">
      <w:rPr>
        <w:b/>
        <w:bCs/>
        <w:sz w:val="18"/>
        <w:szCs w:val="18"/>
      </w:rPr>
      <w:fldChar w:fldCharType="separate"/>
    </w:r>
    <w:r w:rsidR="00EA1663" w:rsidRPr="00EA1663">
      <w:rPr>
        <w:b/>
        <w:bCs/>
        <w:sz w:val="18"/>
        <w:szCs w:val="18"/>
      </w:rPr>
      <w:t>2</w:t>
    </w:r>
    <w:r w:rsidR="00EA1663" w:rsidRPr="00EA1663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00083" w14:textId="77777777" w:rsidR="00456EA7" w:rsidRDefault="00456EA7" w:rsidP="00207CF2">
      <w:r>
        <w:separator/>
      </w:r>
    </w:p>
  </w:footnote>
  <w:footnote w:type="continuationSeparator" w:id="0">
    <w:p w14:paraId="2AB6E088" w14:textId="77777777" w:rsidR="00456EA7" w:rsidRDefault="00456EA7" w:rsidP="0020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B9ECD" w14:textId="77777777" w:rsidR="00BF4AE5" w:rsidRDefault="00ED6071" w:rsidP="00207CF2">
    <w:pPr>
      <w:pStyle w:val="Koptekst"/>
    </w:pPr>
    <w:r w:rsidRPr="00080B81">
      <w:rPr>
        <w:noProof/>
        <w:lang w:eastAsia="nl-NL"/>
      </w:rPr>
      <w:drawing>
        <wp:anchor distT="0" distB="0" distL="114300" distR="114300" simplePos="0" relativeHeight="251666432" behindDoc="0" locked="0" layoutInCell="1" allowOverlap="1" wp14:anchorId="425F8200" wp14:editId="650B0F0B">
          <wp:simplePos x="0" y="0"/>
          <wp:positionH relativeFrom="column">
            <wp:posOffset>-232394</wp:posOffset>
          </wp:positionH>
          <wp:positionV relativeFrom="paragraph">
            <wp:posOffset>102870</wp:posOffset>
          </wp:positionV>
          <wp:extent cx="1314450" cy="266700"/>
          <wp:effectExtent l="0" t="0" r="0" b="0"/>
          <wp:wrapNone/>
          <wp:docPr id="1806731311" name="Afbeelding 8" descr="Afbeelding met tekst, Lettertype, Graphics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8" descr="Afbeelding met tekst, Lettertype, Graphics, wi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87FC3E" w14:textId="77777777" w:rsidR="00346A84" w:rsidRDefault="00346A84" w:rsidP="00207CF2">
    <w:pPr>
      <w:pStyle w:val="Koptekst"/>
    </w:pPr>
  </w:p>
  <w:p w14:paraId="3AE4A1F0" w14:textId="77777777" w:rsidR="00346A84" w:rsidRDefault="00346A84" w:rsidP="00207CF2">
    <w:pPr>
      <w:pStyle w:val="Koptekst"/>
    </w:pPr>
  </w:p>
  <w:p w14:paraId="70255A63" w14:textId="77777777" w:rsidR="00346A84" w:rsidRDefault="00346A84" w:rsidP="00207CF2">
    <w:pPr>
      <w:pStyle w:val="Koptekst"/>
    </w:pPr>
  </w:p>
  <w:p w14:paraId="64097EE0" w14:textId="77777777" w:rsidR="0027320C" w:rsidRDefault="0027320C" w:rsidP="00207CF2">
    <w:pPr>
      <w:pStyle w:val="Koptekst"/>
    </w:pPr>
  </w:p>
  <w:p w14:paraId="5B553B67" w14:textId="77777777" w:rsidR="0027320C" w:rsidRDefault="0027320C" w:rsidP="00207CF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3E7A7" w14:textId="77777777" w:rsidR="00BF4AE5" w:rsidRDefault="00DD0E94" w:rsidP="00207CF2">
    <w:pPr>
      <w:pStyle w:val="Koptekst"/>
    </w:pPr>
    <w:r w:rsidRPr="00080B81"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744CF90D" wp14:editId="47FB62AE">
          <wp:simplePos x="0" y="0"/>
          <wp:positionH relativeFrom="column">
            <wp:posOffset>-252814</wp:posOffset>
          </wp:positionH>
          <wp:positionV relativeFrom="paragraph">
            <wp:posOffset>111137</wp:posOffset>
          </wp:positionV>
          <wp:extent cx="3304223" cy="672860"/>
          <wp:effectExtent l="0" t="0" r="0" b="0"/>
          <wp:wrapNone/>
          <wp:docPr id="1876227240" name="Afbeelding 1876227240" descr="Afbeelding met tekst, Lettertype, Graphics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8" descr="Afbeelding met tekst, Lettertype, Graphics, wi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0624" cy="678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5ADE17" w14:textId="77777777" w:rsidR="00731129" w:rsidRDefault="00731129" w:rsidP="00207CF2">
    <w:pPr>
      <w:pStyle w:val="Koptekst"/>
    </w:pPr>
  </w:p>
  <w:p w14:paraId="1B06EBD4" w14:textId="77777777" w:rsidR="00731129" w:rsidRDefault="00731129" w:rsidP="00207CF2">
    <w:pPr>
      <w:pStyle w:val="Koptekst"/>
    </w:pPr>
  </w:p>
  <w:p w14:paraId="7391E4D3" w14:textId="77777777" w:rsidR="00731129" w:rsidRDefault="00731129" w:rsidP="00207CF2">
    <w:pPr>
      <w:pStyle w:val="Koptekst"/>
    </w:pPr>
  </w:p>
  <w:p w14:paraId="3F04776D" w14:textId="77777777" w:rsidR="00731129" w:rsidRDefault="00DD0E94" w:rsidP="00207CF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0589E6" wp14:editId="14D610B9">
              <wp:simplePos x="0" y="0"/>
              <wp:positionH relativeFrom="column">
                <wp:posOffset>-3534362</wp:posOffset>
              </wp:positionH>
              <wp:positionV relativeFrom="paragraph">
                <wp:posOffset>348027</wp:posOffset>
              </wp:positionV>
              <wp:extent cx="9867900" cy="10661015"/>
              <wp:effectExtent l="2540" t="6350" r="6985" b="635"/>
              <wp:wrapNone/>
              <wp:docPr id="3" name="Rechthoek: afgeronde hoek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67900" cy="1066101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C9E7F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CB69D5B" id="Rechthoek: afgeronde hoeken 3" o:spid="_x0000_s1026" style="position:absolute;margin-left:-278.3pt;margin-top:27.4pt;width:777pt;height:8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HzBwIAAOgDAAAOAAAAZHJzL2Uyb0RvYy54bWysU9uOEzEMfUfiH6K805mputPtqNPVqksR&#10;0nIRCx+QJpkLZOLgpJ0uX79OeqGCN8RLFMf2sX18srw7DIbtNfoebM2LSc6ZthJUb9uaf/u6eXPL&#10;mQ/CKmHA6po/a8/vVq9fLUdX6Sl0YJRGRiDWV6OreReCq7LMy04Pwk/AaUvOBnAQgUxsM4ViJPTB&#10;ZNM8L7MRUDkEqb2n14ejk68SftNoGT41jdeBmZpTbyGdmM5tPLPVUlQtCtf18tSG+IcuBtFbKnqB&#10;ehBBsB32f0ENvUTw0ISJhCGDpumlTjPQNEX+xzRPnXA6zULkeHehyf8/WPlx/+Q+Y2zdu0eQPzyz&#10;sO6EbfU9IoydForKFZGobHS+uiREw1Mq244fQNFqxS5A4uDQ4BABaTp2SFQ/X6jWh8AkPS5uy/ki&#10;p41I8hV5WRZ5cZOKiOqc79CHdxoGFi81R9hZ9YU2moqI/aMPiXHFrBhiffWds2YwtL+9MKwoy3J+&#10;QjwFZ6I6Y6aBwfRq0xuTDGy3a4OMUmu+Xrydb87J/jrM2BhsIaZFSkQVXxIzkYyoO19tQT0TMQhH&#10;udH3oEsH+IuzkaRWc/9zJ1BzZt5bIndRzGZRm8mY3cynZOC1Z3vtEVYSVM0DZ8frOhz1vHPYtx1V&#10;KhJBFu5pIU0fzps7dnVqluSUuj9JP+r12k5Rvz/o6gUAAP//AwBQSwMEFAAGAAgAAAAhACcf3hji&#10;AAAADAEAAA8AAABkcnMvZG93bnJldi54bWxMj0FLw0AQhe+C/2EZwVu7sW0aG7MpRRBEKGiteN1m&#10;x2xodjZkN2n8944nPQ7z8d73iu3kWjFiHxpPCu7mCQikypuGagXH96fZPYgQNRndekIF3xhgW15f&#10;FTo3/kJvOB5iLTiEQq4V2Bi7XMpQWXQ6zH2HxL8v3zsd+exraXp94XDXykWSrKXTDXGD1R0+WqzO&#10;h8EpiGY8Lqwdnquh2yUvH83+8/W8V+r2Zto9gIg4xT8YfvVZHUp2OvmBTBCtglmartfMKkhXvIGJ&#10;zSZbgTgxmi2XGciykP9HlD8AAAD//wMAUEsBAi0AFAAGAAgAAAAhALaDOJL+AAAA4QEAABMAAAAA&#10;AAAAAAAAAAAAAAAAAFtDb250ZW50X1R5cGVzXS54bWxQSwECLQAUAAYACAAAACEAOP0h/9YAAACU&#10;AQAACwAAAAAAAAAAAAAAAAAvAQAAX3JlbHMvLnJlbHNQSwECLQAUAAYACAAAACEAXEPR8wcCAADo&#10;AwAADgAAAAAAAAAAAAAAAAAuAgAAZHJzL2Uyb0RvYy54bWxQSwECLQAUAAYACAAAACEAJx/eGOIA&#10;AAAMAQAADwAAAAAAAAAAAAAAAABhBAAAZHJzL2Rvd25yZXYueG1sUEsFBgAAAAAEAAQA8wAAAHAF&#10;AAAAAA==&#10;" fillcolor="#c9e7f7" stroked="f"/>
          </w:pict>
        </mc:Fallback>
      </mc:AlternateContent>
    </w:r>
  </w:p>
  <w:p w14:paraId="29666558" w14:textId="77777777" w:rsidR="007B3E26" w:rsidRDefault="007B3E26" w:rsidP="00207C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5415"/>
    <w:multiLevelType w:val="hybridMultilevel"/>
    <w:tmpl w:val="F07EDB4E"/>
    <w:lvl w:ilvl="0" w:tplc="C7242A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4B3C"/>
    <w:multiLevelType w:val="hybridMultilevel"/>
    <w:tmpl w:val="554004F8"/>
    <w:lvl w:ilvl="0" w:tplc="F2007C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5C6"/>
    <w:multiLevelType w:val="hybridMultilevel"/>
    <w:tmpl w:val="877062C4"/>
    <w:lvl w:ilvl="0" w:tplc="72C445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61F4"/>
    <w:multiLevelType w:val="hybridMultilevel"/>
    <w:tmpl w:val="1354E9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E444C"/>
    <w:multiLevelType w:val="hybridMultilevel"/>
    <w:tmpl w:val="641AB526"/>
    <w:lvl w:ilvl="0" w:tplc="F01CFE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3851"/>
    <w:multiLevelType w:val="hybridMultilevel"/>
    <w:tmpl w:val="7FA69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57AB9"/>
    <w:multiLevelType w:val="hybridMultilevel"/>
    <w:tmpl w:val="BBAA0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D72CD"/>
    <w:multiLevelType w:val="hybridMultilevel"/>
    <w:tmpl w:val="49C8D6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BDA73E2">
      <w:start w:val="1"/>
      <w:numFmt w:val="lowerLetter"/>
      <w:lvlText w:val="%2."/>
      <w:lvlJc w:val="left"/>
      <w:pPr>
        <w:tabs>
          <w:tab w:val="num" w:pos="1077"/>
        </w:tabs>
        <w:ind w:left="714" w:hanging="357"/>
      </w:pPr>
    </w:lvl>
    <w:lvl w:ilvl="2" w:tplc="30942328">
      <w:start w:val="1"/>
      <w:numFmt w:val="lowerRoman"/>
      <w:lvlText w:val="%3."/>
      <w:lvlJc w:val="right"/>
      <w:pPr>
        <w:ind w:left="1800" w:hanging="180"/>
      </w:pPr>
    </w:lvl>
    <w:lvl w:ilvl="3" w:tplc="3A72943E">
      <w:start w:val="1"/>
      <w:numFmt w:val="decimal"/>
      <w:lvlText w:val="%4."/>
      <w:lvlJc w:val="left"/>
      <w:pPr>
        <w:ind w:left="2520" w:hanging="360"/>
      </w:pPr>
    </w:lvl>
    <w:lvl w:ilvl="4" w:tplc="9E128872">
      <w:start w:val="1"/>
      <w:numFmt w:val="lowerLetter"/>
      <w:lvlText w:val="%5."/>
      <w:lvlJc w:val="left"/>
      <w:pPr>
        <w:ind w:left="3240" w:hanging="360"/>
      </w:pPr>
    </w:lvl>
    <w:lvl w:ilvl="5" w:tplc="EE5CCDB8">
      <w:start w:val="1"/>
      <w:numFmt w:val="lowerRoman"/>
      <w:lvlText w:val="%6."/>
      <w:lvlJc w:val="right"/>
      <w:pPr>
        <w:ind w:left="3960" w:hanging="180"/>
      </w:pPr>
    </w:lvl>
    <w:lvl w:ilvl="6" w:tplc="B964D3FA">
      <w:start w:val="1"/>
      <w:numFmt w:val="decimal"/>
      <w:lvlText w:val="%7."/>
      <w:lvlJc w:val="left"/>
      <w:pPr>
        <w:ind w:left="4680" w:hanging="360"/>
      </w:pPr>
    </w:lvl>
    <w:lvl w:ilvl="7" w:tplc="AE569A22">
      <w:start w:val="1"/>
      <w:numFmt w:val="lowerLetter"/>
      <w:lvlText w:val="%8."/>
      <w:lvlJc w:val="left"/>
      <w:pPr>
        <w:ind w:left="5400" w:hanging="360"/>
      </w:pPr>
    </w:lvl>
    <w:lvl w:ilvl="8" w:tplc="B27E1F6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454441"/>
    <w:multiLevelType w:val="multilevel"/>
    <w:tmpl w:val="FEFE1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C3B1C87"/>
    <w:multiLevelType w:val="hybridMultilevel"/>
    <w:tmpl w:val="7A381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DC1BB0"/>
    <w:multiLevelType w:val="hybridMultilevel"/>
    <w:tmpl w:val="E50C8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5727E"/>
    <w:multiLevelType w:val="hybridMultilevel"/>
    <w:tmpl w:val="4320A56C"/>
    <w:lvl w:ilvl="0" w:tplc="CD642E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30E2D"/>
    <w:multiLevelType w:val="hybridMultilevel"/>
    <w:tmpl w:val="F83A678C"/>
    <w:lvl w:ilvl="0" w:tplc="55C8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92A0F"/>
    <w:multiLevelType w:val="hybridMultilevel"/>
    <w:tmpl w:val="AC56EB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06829"/>
    <w:multiLevelType w:val="multilevel"/>
    <w:tmpl w:val="59208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3F8D4620"/>
    <w:multiLevelType w:val="hybridMultilevel"/>
    <w:tmpl w:val="49C8D624"/>
    <w:lvl w:ilvl="0" w:tplc="73FAB932">
      <w:start w:val="1"/>
      <w:numFmt w:val="decimal"/>
      <w:lvlText w:val="%1."/>
      <w:lvlJc w:val="left"/>
      <w:pPr>
        <w:ind w:left="360" w:hanging="360"/>
      </w:pPr>
    </w:lvl>
    <w:lvl w:ilvl="1" w:tplc="5178D7B6">
      <w:start w:val="1"/>
      <w:numFmt w:val="lowerLetter"/>
      <w:lvlText w:val="%2."/>
      <w:lvlJc w:val="left"/>
      <w:pPr>
        <w:tabs>
          <w:tab w:val="num" w:pos="1077"/>
        </w:tabs>
        <w:ind w:left="714" w:hanging="357"/>
      </w:pPr>
    </w:lvl>
    <w:lvl w:ilvl="2" w:tplc="E44A7C4A">
      <w:start w:val="1"/>
      <w:numFmt w:val="lowerRoman"/>
      <w:lvlText w:val="%3."/>
      <w:lvlJc w:val="right"/>
      <w:pPr>
        <w:ind w:left="1800" w:hanging="180"/>
      </w:pPr>
    </w:lvl>
    <w:lvl w:ilvl="3" w:tplc="C1BA7004">
      <w:start w:val="1"/>
      <w:numFmt w:val="decimal"/>
      <w:lvlText w:val="%4."/>
      <w:lvlJc w:val="left"/>
      <w:pPr>
        <w:ind w:left="2520" w:hanging="360"/>
      </w:pPr>
    </w:lvl>
    <w:lvl w:ilvl="4" w:tplc="AACAB08E">
      <w:start w:val="1"/>
      <w:numFmt w:val="lowerLetter"/>
      <w:lvlText w:val="%5."/>
      <w:lvlJc w:val="left"/>
      <w:pPr>
        <w:ind w:left="3240" w:hanging="360"/>
      </w:pPr>
    </w:lvl>
    <w:lvl w:ilvl="5" w:tplc="B0228F9E">
      <w:start w:val="1"/>
      <w:numFmt w:val="lowerRoman"/>
      <w:lvlText w:val="%6."/>
      <w:lvlJc w:val="right"/>
      <w:pPr>
        <w:ind w:left="3960" w:hanging="180"/>
      </w:pPr>
    </w:lvl>
    <w:lvl w:ilvl="6" w:tplc="457E58DE">
      <w:start w:val="1"/>
      <w:numFmt w:val="decimal"/>
      <w:lvlText w:val="%7."/>
      <w:lvlJc w:val="left"/>
      <w:pPr>
        <w:ind w:left="4680" w:hanging="360"/>
      </w:pPr>
    </w:lvl>
    <w:lvl w:ilvl="7" w:tplc="D7D6BCF2">
      <w:start w:val="1"/>
      <w:numFmt w:val="lowerLetter"/>
      <w:lvlText w:val="%8."/>
      <w:lvlJc w:val="left"/>
      <w:pPr>
        <w:ind w:left="5400" w:hanging="360"/>
      </w:pPr>
    </w:lvl>
    <w:lvl w:ilvl="8" w:tplc="4716A7A4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E87AE2"/>
    <w:multiLevelType w:val="multilevel"/>
    <w:tmpl w:val="E9064AC8"/>
    <w:lvl w:ilvl="0">
      <w:start w:val="1"/>
      <w:numFmt w:val="decimal"/>
      <w:pStyle w:val="Kop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1612EC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ADF5EE5"/>
    <w:multiLevelType w:val="hybridMultilevel"/>
    <w:tmpl w:val="2AD45DC6"/>
    <w:lvl w:ilvl="0" w:tplc="EA72A5C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7CDA305A">
      <w:start w:val="1"/>
      <w:numFmt w:val="lowerLetter"/>
      <w:lvlText w:val="%2."/>
      <w:lvlJc w:val="left"/>
      <w:pPr>
        <w:tabs>
          <w:tab w:val="num" w:pos="1077"/>
        </w:tabs>
        <w:ind w:left="714" w:hanging="357"/>
      </w:pPr>
    </w:lvl>
    <w:lvl w:ilvl="2" w:tplc="63204B08">
      <w:start w:val="1"/>
      <w:numFmt w:val="lowerRoman"/>
      <w:lvlText w:val="%3."/>
      <w:lvlJc w:val="right"/>
      <w:pPr>
        <w:ind w:left="1800" w:hanging="180"/>
      </w:pPr>
    </w:lvl>
    <w:lvl w:ilvl="3" w:tplc="0174FE10">
      <w:start w:val="1"/>
      <w:numFmt w:val="decimal"/>
      <w:lvlText w:val="%4."/>
      <w:lvlJc w:val="left"/>
      <w:pPr>
        <w:ind w:left="2520" w:hanging="360"/>
      </w:pPr>
    </w:lvl>
    <w:lvl w:ilvl="4" w:tplc="54861C56">
      <w:start w:val="1"/>
      <w:numFmt w:val="lowerLetter"/>
      <w:lvlText w:val="%5."/>
      <w:lvlJc w:val="left"/>
      <w:pPr>
        <w:ind w:left="3240" w:hanging="360"/>
      </w:pPr>
    </w:lvl>
    <w:lvl w:ilvl="5" w:tplc="5D4CB882">
      <w:start w:val="1"/>
      <w:numFmt w:val="lowerRoman"/>
      <w:lvlText w:val="%6."/>
      <w:lvlJc w:val="right"/>
      <w:pPr>
        <w:ind w:left="3960" w:hanging="180"/>
      </w:pPr>
    </w:lvl>
    <w:lvl w:ilvl="6" w:tplc="F5320642">
      <w:start w:val="1"/>
      <w:numFmt w:val="decimal"/>
      <w:lvlText w:val="%7."/>
      <w:lvlJc w:val="left"/>
      <w:pPr>
        <w:ind w:left="4680" w:hanging="360"/>
      </w:pPr>
    </w:lvl>
    <w:lvl w:ilvl="7" w:tplc="62D05174">
      <w:start w:val="1"/>
      <w:numFmt w:val="lowerLetter"/>
      <w:lvlText w:val="%8."/>
      <w:lvlJc w:val="left"/>
      <w:pPr>
        <w:ind w:left="5400" w:hanging="360"/>
      </w:pPr>
    </w:lvl>
    <w:lvl w:ilvl="8" w:tplc="1E54E150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37590D"/>
    <w:multiLevelType w:val="multilevel"/>
    <w:tmpl w:val="49C8D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6E451BCE"/>
    <w:multiLevelType w:val="multilevel"/>
    <w:tmpl w:val="49C8D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A64307D"/>
    <w:multiLevelType w:val="hybridMultilevel"/>
    <w:tmpl w:val="CA1C29BC"/>
    <w:lvl w:ilvl="0" w:tplc="6F5218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A2349"/>
    <w:multiLevelType w:val="hybridMultilevel"/>
    <w:tmpl w:val="81006BB4"/>
    <w:lvl w:ilvl="0" w:tplc="34445E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308745">
    <w:abstractNumId w:val="2"/>
  </w:num>
  <w:num w:numId="2" w16cid:durableId="207957063">
    <w:abstractNumId w:val="21"/>
  </w:num>
  <w:num w:numId="3" w16cid:durableId="1208449516">
    <w:abstractNumId w:val="11"/>
  </w:num>
  <w:num w:numId="4" w16cid:durableId="1581870681">
    <w:abstractNumId w:val="0"/>
  </w:num>
  <w:num w:numId="5" w16cid:durableId="1864703857">
    <w:abstractNumId w:val="22"/>
  </w:num>
  <w:num w:numId="6" w16cid:durableId="1141725449">
    <w:abstractNumId w:val="4"/>
  </w:num>
  <w:num w:numId="7" w16cid:durableId="140274811">
    <w:abstractNumId w:val="12"/>
  </w:num>
  <w:num w:numId="8" w16cid:durableId="1024357210">
    <w:abstractNumId w:val="3"/>
  </w:num>
  <w:num w:numId="9" w16cid:durableId="714431817">
    <w:abstractNumId w:val="17"/>
  </w:num>
  <w:num w:numId="10" w16cid:durableId="1260486503">
    <w:abstractNumId w:val="17"/>
  </w:num>
  <w:num w:numId="11" w16cid:durableId="1060252184">
    <w:abstractNumId w:val="1"/>
  </w:num>
  <w:num w:numId="12" w16cid:durableId="1077284924">
    <w:abstractNumId w:val="17"/>
  </w:num>
  <w:num w:numId="13" w16cid:durableId="562913184">
    <w:abstractNumId w:val="17"/>
  </w:num>
  <w:num w:numId="14" w16cid:durableId="242036730">
    <w:abstractNumId w:val="8"/>
  </w:num>
  <w:num w:numId="15" w16cid:durableId="373390588">
    <w:abstractNumId w:val="1"/>
  </w:num>
  <w:num w:numId="16" w16cid:durableId="1234662406">
    <w:abstractNumId w:val="16"/>
  </w:num>
  <w:num w:numId="17" w16cid:durableId="21296659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2114363">
    <w:abstractNumId w:val="9"/>
  </w:num>
  <w:num w:numId="19" w16cid:durableId="1728451647">
    <w:abstractNumId w:val="15"/>
  </w:num>
  <w:num w:numId="20" w16cid:durableId="2025403958">
    <w:abstractNumId w:val="14"/>
  </w:num>
  <w:num w:numId="21" w16cid:durableId="13893928">
    <w:abstractNumId w:val="18"/>
  </w:num>
  <w:num w:numId="22" w16cid:durableId="973365681">
    <w:abstractNumId w:val="10"/>
  </w:num>
  <w:num w:numId="23" w16cid:durableId="245307562">
    <w:abstractNumId w:val="6"/>
  </w:num>
  <w:num w:numId="24" w16cid:durableId="114562904">
    <w:abstractNumId w:val="19"/>
  </w:num>
  <w:num w:numId="25" w16cid:durableId="1678849919">
    <w:abstractNumId w:val="7"/>
  </w:num>
  <w:num w:numId="26" w16cid:durableId="1545829013">
    <w:abstractNumId w:val="20"/>
  </w:num>
  <w:num w:numId="27" w16cid:durableId="547689046">
    <w:abstractNumId w:val="5"/>
  </w:num>
  <w:num w:numId="28" w16cid:durableId="10053262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A7"/>
    <w:rsid w:val="00002FD8"/>
    <w:rsid w:val="0000469C"/>
    <w:rsid w:val="00036DA8"/>
    <w:rsid w:val="00055D40"/>
    <w:rsid w:val="000643CE"/>
    <w:rsid w:val="0006633E"/>
    <w:rsid w:val="0007031C"/>
    <w:rsid w:val="00072047"/>
    <w:rsid w:val="000F20F0"/>
    <w:rsid w:val="001320D5"/>
    <w:rsid w:val="001612F0"/>
    <w:rsid w:val="00187DA0"/>
    <w:rsid w:val="001C48E5"/>
    <w:rsid w:val="001D4C4F"/>
    <w:rsid w:val="00207557"/>
    <w:rsid w:val="00207CF2"/>
    <w:rsid w:val="0023690C"/>
    <w:rsid w:val="0027320C"/>
    <w:rsid w:val="00275BC4"/>
    <w:rsid w:val="002E77D2"/>
    <w:rsid w:val="00312905"/>
    <w:rsid w:val="00317F23"/>
    <w:rsid w:val="00346A84"/>
    <w:rsid w:val="00360DFD"/>
    <w:rsid w:val="0037395E"/>
    <w:rsid w:val="00374E27"/>
    <w:rsid w:val="00392DA4"/>
    <w:rsid w:val="003A707E"/>
    <w:rsid w:val="004473F7"/>
    <w:rsid w:val="00456EA7"/>
    <w:rsid w:val="0048334C"/>
    <w:rsid w:val="004A1534"/>
    <w:rsid w:val="004A6CFB"/>
    <w:rsid w:val="005147B9"/>
    <w:rsid w:val="00532D9C"/>
    <w:rsid w:val="005859F0"/>
    <w:rsid w:val="005A37F9"/>
    <w:rsid w:val="005C2B45"/>
    <w:rsid w:val="005F186C"/>
    <w:rsid w:val="00603997"/>
    <w:rsid w:val="00603AA5"/>
    <w:rsid w:val="00642A2F"/>
    <w:rsid w:val="00652F16"/>
    <w:rsid w:val="006555D7"/>
    <w:rsid w:val="006F188A"/>
    <w:rsid w:val="00731129"/>
    <w:rsid w:val="0074476B"/>
    <w:rsid w:val="00747416"/>
    <w:rsid w:val="00751428"/>
    <w:rsid w:val="00754029"/>
    <w:rsid w:val="00761523"/>
    <w:rsid w:val="007B21D7"/>
    <w:rsid w:val="007B3E26"/>
    <w:rsid w:val="007F4641"/>
    <w:rsid w:val="00823F7F"/>
    <w:rsid w:val="0084319E"/>
    <w:rsid w:val="008725AC"/>
    <w:rsid w:val="00894314"/>
    <w:rsid w:val="00897365"/>
    <w:rsid w:val="008B2AA2"/>
    <w:rsid w:val="008D39C2"/>
    <w:rsid w:val="00967286"/>
    <w:rsid w:val="00981875"/>
    <w:rsid w:val="00984BD7"/>
    <w:rsid w:val="00987EB0"/>
    <w:rsid w:val="00A113EB"/>
    <w:rsid w:val="00A11F96"/>
    <w:rsid w:val="00A169EB"/>
    <w:rsid w:val="00A550E0"/>
    <w:rsid w:val="00A81D79"/>
    <w:rsid w:val="00A9693F"/>
    <w:rsid w:val="00AF4B49"/>
    <w:rsid w:val="00AF5EDA"/>
    <w:rsid w:val="00AF720B"/>
    <w:rsid w:val="00B21BDD"/>
    <w:rsid w:val="00B55EC2"/>
    <w:rsid w:val="00B7413B"/>
    <w:rsid w:val="00BD70B7"/>
    <w:rsid w:val="00BF2041"/>
    <w:rsid w:val="00BF25E2"/>
    <w:rsid w:val="00BF4AE5"/>
    <w:rsid w:val="00C26986"/>
    <w:rsid w:val="00C355E9"/>
    <w:rsid w:val="00C4084B"/>
    <w:rsid w:val="00C81964"/>
    <w:rsid w:val="00C868E4"/>
    <w:rsid w:val="00C955AA"/>
    <w:rsid w:val="00CF24F4"/>
    <w:rsid w:val="00CF4C5D"/>
    <w:rsid w:val="00D07231"/>
    <w:rsid w:val="00D12820"/>
    <w:rsid w:val="00D3054E"/>
    <w:rsid w:val="00D67AC2"/>
    <w:rsid w:val="00D91D2F"/>
    <w:rsid w:val="00DA6DB3"/>
    <w:rsid w:val="00DD0E94"/>
    <w:rsid w:val="00DE7AFC"/>
    <w:rsid w:val="00E00BA9"/>
    <w:rsid w:val="00E65828"/>
    <w:rsid w:val="00EA1663"/>
    <w:rsid w:val="00EB7ACE"/>
    <w:rsid w:val="00ED231C"/>
    <w:rsid w:val="00ED6071"/>
    <w:rsid w:val="00F1047E"/>
    <w:rsid w:val="00F46611"/>
    <w:rsid w:val="00F65034"/>
    <w:rsid w:val="00F70EC4"/>
    <w:rsid w:val="00F8171C"/>
    <w:rsid w:val="00F82780"/>
    <w:rsid w:val="00F86E4F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EEA2"/>
  <w15:chartTrackingRefBased/>
  <w15:docId w15:val="{C0A0B8F3-299E-4661-B29B-7C084FF2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7CF2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4476B"/>
    <w:pPr>
      <w:keepNext/>
      <w:keepLines/>
      <w:numPr>
        <w:numId w:val="16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71268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4476B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8B2AA2"/>
    <w:pPr>
      <w:keepNext/>
      <w:spacing w:after="0" w:line="280" w:lineRule="atLeast"/>
      <w:ind w:left="720" w:hanging="720"/>
      <w:outlineLvl w:val="2"/>
    </w:pPr>
    <w:rPr>
      <w:rFonts w:ascii="Calibri" w:eastAsia="Times New Roman" w:hAnsi="Calibri" w:cs="Times New Roman"/>
      <w:b/>
      <w:bCs/>
      <w:kern w:val="0"/>
      <w:szCs w:val="26"/>
      <w14:ligatures w14:val="none"/>
    </w:rPr>
  </w:style>
  <w:style w:type="paragraph" w:styleId="Kop4">
    <w:name w:val="heading 4"/>
    <w:basedOn w:val="Standaard"/>
    <w:next w:val="Standaard"/>
    <w:link w:val="Kop4Char"/>
    <w:uiPriority w:val="9"/>
    <w:qFormat/>
    <w:rsid w:val="008B2AA2"/>
    <w:pPr>
      <w:keepNext/>
      <w:spacing w:before="240" w:after="60" w:line="280" w:lineRule="atLeast"/>
      <w:ind w:left="864" w:hanging="864"/>
      <w:outlineLvl w:val="3"/>
    </w:pPr>
    <w:rPr>
      <w:rFonts w:ascii="Calibri" w:eastAsia="Times New Roman" w:hAnsi="Calibri" w:cs="Times New Roman"/>
      <w:b/>
      <w:bCs/>
      <w:kern w:val="0"/>
      <w:szCs w:val="28"/>
      <w14:ligatures w14:val="none"/>
    </w:rPr>
  </w:style>
  <w:style w:type="paragraph" w:styleId="Kop5">
    <w:name w:val="heading 5"/>
    <w:basedOn w:val="Standaard"/>
    <w:next w:val="Standaard"/>
    <w:link w:val="Kop5Char"/>
    <w:uiPriority w:val="9"/>
    <w:rsid w:val="008B2AA2"/>
    <w:pPr>
      <w:spacing w:before="240" w:after="60" w:line="280" w:lineRule="atLeast"/>
      <w:ind w:left="1008" w:hanging="1008"/>
      <w:outlineLvl w:val="4"/>
    </w:pPr>
    <w:rPr>
      <w:rFonts w:ascii="Calibri" w:eastAsia="Times New Roman" w:hAnsi="Calibri" w:cs="Times New Roman"/>
      <w:b/>
      <w:bCs/>
      <w:iCs/>
      <w:kern w:val="0"/>
      <w:szCs w:val="26"/>
      <w14:ligatures w14:val="none"/>
    </w:rPr>
  </w:style>
  <w:style w:type="paragraph" w:styleId="Kop6">
    <w:name w:val="heading 6"/>
    <w:basedOn w:val="Standaard"/>
    <w:next w:val="Standaard"/>
    <w:link w:val="Kop6Char"/>
    <w:uiPriority w:val="9"/>
    <w:rsid w:val="008B2AA2"/>
    <w:pPr>
      <w:spacing w:before="240" w:after="60" w:line="280" w:lineRule="atLeast"/>
      <w:ind w:left="1152" w:hanging="1152"/>
      <w:outlineLvl w:val="5"/>
    </w:pPr>
    <w:rPr>
      <w:rFonts w:ascii="Calibri" w:eastAsia="Times New Roman" w:hAnsi="Calibri" w:cs="Times New Roman"/>
      <w:b/>
      <w:bCs/>
      <w:kern w:val="0"/>
      <w:szCs w:val="22"/>
      <w14:ligatures w14:val="none"/>
    </w:rPr>
  </w:style>
  <w:style w:type="paragraph" w:styleId="Kop7">
    <w:name w:val="heading 7"/>
    <w:basedOn w:val="Standaard"/>
    <w:next w:val="Standaard"/>
    <w:link w:val="Kop7Char"/>
    <w:uiPriority w:val="9"/>
    <w:rsid w:val="008B2AA2"/>
    <w:pPr>
      <w:spacing w:before="240" w:after="60" w:line="280" w:lineRule="atLeast"/>
      <w:ind w:left="1296" w:hanging="1296"/>
      <w:outlineLvl w:val="6"/>
    </w:pPr>
    <w:rPr>
      <w:rFonts w:ascii="Calibri" w:eastAsia="Times New Roman" w:hAnsi="Calibri" w:cs="Times New Roman"/>
      <w:b/>
      <w:kern w:val="0"/>
      <w:szCs w:val="24"/>
      <w14:ligatures w14:val="none"/>
    </w:rPr>
  </w:style>
  <w:style w:type="paragraph" w:styleId="Kop8">
    <w:name w:val="heading 8"/>
    <w:basedOn w:val="Standaard"/>
    <w:next w:val="Standaard"/>
    <w:link w:val="Kop8Char"/>
    <w:uiPriority w:val="9"/>
    <w:rsid w:val="008B2AA2"/>
    <w:pPr>
      <w:spacing w:before="240" w:after="60" w:line="280" w:lineRule="atLeast"/>
      <w:ind w:left="1440" w:hanging="1440"/>
      <w:outlineLvl w:val="7"/>
    </w:pPr>
    <w:rPr>
      <w:rFonts w:ascii="Calibri" w:eastAsia="Times New Roman" w:hAnsi="Calibri" w:cs="Times New Roman"/>
      <w:b/>
      <w:iCs/>
      <w:kern w:val="0"/>
      <w:szCs w:val="24"/>
      <w14:ligatures w14:val="none"/>
    </w:rPr>
  </w:style>
  <w:style w:type="paragraph" w:styleId="Kop9">
    <w:name w:val="heading 9"/>
    <w:basedOn w:val="Standaard"/>
    <w:next w:val="Standaard"/>
    <w:link w:val="Kop9Char"/>
    <w:uiPriority w:val="9"/>
    <w:rsid w:val="008B2AA2"/>
    <w:pPr>
      <w:spacing w:before="240" w:after="60" w:line="280" w:lineRule="atLeast"/>
      <w:ind w:left="1584" w:hanging="1584"/>
      <w:outlineLvl w:val="8"/>
    </w:pPr>
    <w:rPr>
      <w:rFonts w:ascii="Cambria" w:eastAsia="Times New Roman" w:hAnsi="Cambria" w:cs="Times New Roman"/>
      <w:kern w:val="0"/>
      <w:szCs w:val="22"/>
      <w14:ligatures w14:val="non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7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320C"/>
  </w:style>
  <w:style w:type="paragraph" w:styleId="Voettekst">
    <w:name w:val="footer"/>
    <w:basedOn w:val="Standaard"/>
    <w:link w:val="VoettekstChar"/>
    <w:uiPriority w:val="99"/>
    <w:unhideWhenUsed/>
    <w:rsid w:val="0027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320C"/>
  </w:style>
  <w:style w:type="table" w:styleId="Tabelraster">
    <w:name w:val="Table Grid"/>
    <w:basedOn w:val="Standaardtabel"/>
    <w:uiPriority w:val="39"/>
    <w:rsid w:val="00F7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2">
    <w:name w:val="Plain Table 2"/>
    <w:basedOn w:val="Standaardtabel"/>
    <w:uiPriority w:val="42"/>
    <w:rsid w:val="00F70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F70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7F4641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1C48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F8171C"/>
    <w:pPr>
      <w:spacing w:after="300" w:line="280" w:lineRule="atLeast"/>
      <w:contextualSpacing/>
    </w:pPr>
    <w:rPr>
      <w:rFonts w:ascii="Calibri" w:eastAsia="Times New Roman" w:hAnsi="Calibri" w:cs="Times New Roman"/>
      <w:b/>
      <w:bCs/>
      <w:color w:val="712685"/>
      <w:spacing w:val="5"/>
      <w:kern w:val="28"/>
      <w:sz w:val="52"/>
      <w:szCs w:val="52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F8171C"/>
    <w:rPr>
      <w:rFonts w:ascii="Calibri" w:eastAsia="Times New Roman" w:hAnsi="Calibri" w:cs="Times New Roman"/>
      <w:b/>
      <w:bCs/>
      <w:color w:val="712685"/>
      <w:spacing w:val="5"/>
      <w:kern w:val="28"/>
      <w:sz w:val="52"/>
      <w:szCs w:val="52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74476B"/>
    <w:rPr>
      <w:rFonts w:asciiTheme="majorHAnsi" w:eastAsiaTheme="majorEastAsia" w:hAnsiTheme="majorHAnsi" w:cstheme="majorBidi"/>
      <w:b/>
      <w:color w:val="712685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4476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8B2AA2"/>
    <w:rPr>
      <w:rFonts w:ascii="Calibri" w:eastAsia="Times New Roman" w:hAnsi="Calibri" w:cs="Times New Roman"/>
      <w:b/>
      <w:bCs/>
      <w:kern w:val="0"/>
      <w:sz w:val="20"/>
      <w:szCs w:val="26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rsid w:val="008B2AA2"/>
    <w:rPr>
      <w:rFonts w:ascii="Calibri" w:eastAsia="Times New Roman" w:hAnsi="Calibri" w:cs="Times New Roman"/>
      <w:b/>
      <w:bCs/>
      <w:kern w:val="0"/>
      <w:sz w:val="20"/>
      <w:szCs w:val="28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rsid w:val="008B2AA2"/>
    <w:rPr>
      <w:rFonts w:ascii="Calibri" w:eastAsia="Times New Roman" w:hAnsi="Calibri" w:cs="Times New Roman"/>
      <w:b/>
      <w:bCs/>
      <w:iCs/>
      <w:kern w:val="0"/>
      <w:sz w:val="20"/>
      <w:szCs w:val="26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rsid w:val="008B2AA2"/>
    <w:rPr>
      <w:rFonts w:ascii="Calibri" w:eastAsia="Times New Roman" w:hAnsi="Calibri" w:cs="Times New Roman"/>
      <w:b/>
      <w:bCs/>
      <w:kern w:val="0"/>
      <w:sz w:val="20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rsid w:val="008B2AA2"/>
    <w:rPr>
      <w:rFonts w:ascii="Calibri" w:eastAsia="Times New Roman" w:hAnsi="Calibri" w:cs="Times New Roman"/>
      <w:b/>
      <w:kern w:val="0"/>
      <w:sz w:val="20"/>
      <w:szCs w:val="24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rsid w:val="008B2AA2"/>
    <w:rPr>
      <w:rFonts w:ascii="Calibri" w:eastAsia="Times New Roman" w:hAnsi="Calibri" w:cs="Times New Roman"/>
      <w:b/>
      <w:iCs/>
      <w:kern w:val="0"/>
      <w:sz w:val="20"/>
      <w:szCs w:val="24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rsid w:val="008B2AA2"/>
    <w:rPr>
      <w:rFonts w:ascii="Cambria" w:eastAsia="Times New Roman" w:hAnsi="Cambria" w:cs="Times New Roman"/>
      <w:kern w:val="0"/>
      <w:sz w:val="20"/>
      <w14:ligatures w14:val="non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F86E4F"/>
    <w:pPr>
      <w:numPr>
        <w:numId w:val="0"/>
      </w:numPr>
      <w:outlineLvl w:val="9"/>
    </w:pPr>
    <w:rPr>
      <w:b w:val="0"/>
      <w:color w:val="2F5496" w:themeColor="accent1" w:themeShade="BF"/>
      <w:kern w:val="0"/>
      <w:sz w:val="32"/>
      <w:szCs w:val="32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EB7ACE"/>
    <w:pPr>
      <w:tabs>
        <w:tab w:val="left" w:pos="440"/>
        <w:tab w:val="right" w:leader="dot" w:pos="9062"/>
      </w:tabs>
      <w:spacing w:after="100"/>
    </w:pPr>
    <w:rPr>
      <w:b/>
      <w:bCs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F86E4F"/>
    <w:pPr>
      <w:spacing w:after="100"/>
      <w:ind w:left="200"/>
    </w:pPr>
  </w:style>
  <w:style w:type="character" w:styleId="Hyperlink">
    <w:name w:val="Hyperlink"/>
    <w:basedOn w:val="Standaardalinea-lettertype"/>
    <w:uiPriority w:val="99"/>
    <w:unhideWhenUsed/>
    <w:rsid w:val="00F86E4F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EB7ACE"/>
    <w:pPr>
      <w:spacing w:after="100"/>
      <w:ind w:left="440"/>
    </w:pPr>
    <w:rPr>
      <w:rFonts w:eastAsiaTheme="minorEastAsia" w:cs="Times New Roman"/>
      <w:kern w:val="0"/>
      <w:sz w:val="22"/>
      <w:szCs w:val="22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1320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tseBreimer\LNAZ\Algemeen%20-%20General\02%20Bureau\Communicatie\SJABLONEN\Rappor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F0BDE7351A54DA368899C259F9DCC" ma:contentTypeVersion="15" ma:contentTypeDescription="Een nieuw document maken." ma:contentTypeScope="" ma:versionID="4812c3b85cdd12f8fb2928e3d6f7c44f">
  <xsd:schema xmlns:xsd="http://www.w3.org/2001/XMLSchema" xmlns:xs="http://www.w3.org/2001/XMLSchema" xmlns:p="http://schemas.microsoft.com/office/2006/metadata/properties" xmlns:ns2="bc3597b8-b342-4356-a7ca-3952cb61b357" xmlns:ns3="4e68d258-56be-412d-8c4f-a22c46b0fb76" targetNamespace="http://schemas.microsoft.com/office/2006/metadata/properties" ma:root="true" ma:fieldsID="98c0aaf71579aeae7e9720a4341c7ec8" ns2:_="" ns3:_="">
    <xsd:import namespace="bc3597b8-b342-4356-a7ca-3952cb61b357"/>
    <xsd:import namespace="4e68d258-56be-412d-8c4f-a22c46b0f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597b8-b342-4356-a7ca-3952cb61b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0fc8db55-cbe4-40b9-9066-25636e1b1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d258-56be-412d-8c4f-a22c46b0fb7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08381d4-a5ca-4eed-b73d-7f3ec0529659}" ma:internalName="TaxCatchAll" ma:showField="CatchAllData" ma:web="4e68d258-56be-412d-8c4f-a22c46b0f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597b8-b342-4356-a7ca-3952cb61b357">
      <Terms xmlns="http://schemas.microsoft.com/office/infopath/2007/PartnerControls"/>
    </lcf76f155ced4ddcb4097134ff3c332f>
    <TaxCatchAll xmlns="4e68d258-56be-412d-8c4f-a22c46b0fb76" xsi:nil="true"/>
  </documentManagement>
</p:properties>
</file>

<file path=customXml/itemProps1.xml><?xml version="1.0" encoding="utf-8"?>
<ds:datastoreItem xmlns:ds="http://schemas.openxmlformats.org/officeDocument/2006/customXml" ds:itemID="{2D0106D3-EEC9-4FF6-878D-A3A253119D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A4582-00C0-4B31-84CF-DA1EAF437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351F2-3281-4A28-9086-9817C1EC1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597b8-b342-4356-a7ca-3952cb61b357"/>
    <ds:schemaRef ds:uri="4e68d258-56be-412d-8c4f-a22c46b0f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274624-7A8A-4675-A123-89FE1F76E926}">
  <ds:schemaRefs>
    <ds:schemaRef ds:uri="http://schemas.microsoft.com/office/2006/metadata/properties"/>
    <ds:schemaRef ds:uri="http://schemas.microsoft.com/office/infopath/2007/PartnerControls"/>
    <ds:schemaRef ds:uri="bc3597b8-b342-4356-a7ca-3952cb61b357"/>
    <ds:schemaRef ds:uri="4e68d258-56be-412d-8c4f-a22c46b0fb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18</TotalTime>
  <Pages>9</Pages>
  <Words>2222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Landelijk netwerk acute zorg</Company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Jitse Breimer</dc:creator>
  <cp:keywords/>
  <dc:description/>
  <cp:lastModifiedBy>Jitse Breimer</cp:lastModifiedBy>
  <cp:revision>1</cp:revision>
  <dcterms:created xsi:type="dcterms:W3CDTF">2024-10-28T15:25:00Z</dcterms:created>
  <dcterms:modified xsi:type="dcterms:W3CDTF">2024-10-28T15:43:00Z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0x0101001F6F0BDE7351A54DA368899C259F9DCC</vt:lpwstr>
  </property>
</Properties>
</file>